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宿州市文化和旅游局行政权力事项廉政风险点情况表</w:t>
      </w:r>
    </w:p>
    <w:tbl>
      <w:tblPr>
        <w:tblStyle w:val="6"/>
        <w:tblW w:w="13845" w:type="dxa"/>
        <w:tblInd w:w="93" w:type="dxa"/>
        <w:shd w:val="clear" w:color="auto" w:fill="auto"/>
        <w:tblLayout w:type="fixed"/>
        <w:tblCellMar>
          <w:top w:w="0" w:type="dxa"/>
          <w:left w:w="108" w:type="dxa"/>
          <w:bottom w:w="0" w:type="dxa"/>
          <w:right w:w="108" w:type="dxa"/>
        </w:tblCellMar>
      </w:tblPr>
      <w:tblGrid>
        <w:gridCol w:w="733"/>
        <w:gridCol w:w="1562"/>
        <w:gridCol w:w="840"/>
        <w:gridCol w:w="4740"/>
        <w:gridCol w:w="675"/>
        <w:gridCol w:w="3405"/>
        <w:gridCol w:w="1890"/>
      </w:tblGrid>
      <w:tr>
        <w:tblPrEx>
          <w:tblCellMar>
            <w:top w:w="0" w:type="dxa"/>
            <w:left w:w="108" w:type="dxa"/>
            <w:bottom w:w="0" w:type="dxa"/>
            <w:right w:w="108" w:type="dxa"/>
          </w:tblCellMar>
        </w:tblPrEx>
        <w:trPr>
          <w:trHeight w:val="706" w:hRule="atLeast"/>
          <w:tblHead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Style w:val="8"/>
                <w:color w:val="000000" w:themeColor="text1"/>
                <w:sz w:val="24"/>
                <w:szCs w:val="24"/>
                <w:lang w:val="en-US" w:eastAsia="zh-CN" w:bidi="ar"/>
                <w14:textFill>
                  <w14:solidFill>
                    <w14:schemeClr w14:val="tx1"/>
                  </w14:solidFill>
                </w14:textFill>
              </w:rPr>
              <w:t>序号</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Style w:val="8"/>
                <w:color w:val="000000" w:themeColor="text1"/>
                <w:sz w:val="24"/>
                <w:szCs w:val="24"/>
                <w:lang w:val="en-US" w:eastAsia="zh-CN" w:bidi="ar"/>
                <w14:textFill>
                  <w14:solidFill>
                    <w14:schemeClr w14:val="tx1"/>
                  </w14:solidFill>
                </w14:textFill>
              </w:rPr>
              <w:t>权力事项</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Style w:val="8"/>
                <w:color w:val="000000" w:themeColor="text1"/>
                <w:sz w:val="24"/>
                <w:szCs w:val="24"/>
                <w:lang w:val="en-US" w:eastAsia="zh-CN" w:bidi="ar"/>
                <w14:textFill>
                  <w14:solidFill>
                    <w14:schemeClr w14:val="tx1"/>
                  </w14:solidFill>
                </w14:textFill>
              </w:rPr>
              <w:t>风险</w:t>
            </w:r>
            <w:r>
              <w:rPr>
                <w:rStyle w:val="8"/>
                <w:color w:val="000000" w:themeColor="text1"/>
                <w:spacing w:val="-17"/>
                <w:sz w:val="24"/>
                <w:szCs w:val="24"/>
                <w:lang w:val="en-US" w:eastAsia="zh-CN" w:bidi="ar"/>
                <w14:textFill>
                  <w14:solidFill>
                    <w14:schemeClr w14:val="tx1"/>
                  </w14:solidFill>
                </w14:textFill>
              </w:rPr>
              <w:t>点数量</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Style w:val="8"/>
                <w:color w:val="000000" w:themeColor="text1"/>
                <w:sz w:val="24"/>
                <w:szCs w:val="24"/>
                <w:lang w:val="en-US" w:eastAsia="zh-CN" w:bidi="ar"/>
                <w14:textFill>
                  <w14:solidFill>
                    <w14:schemeClr w14:val="tx1"/>
                  </w14:solidFill>
                </w14:textFill>
              </w:rPr>
              <w:t>表现形式</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Style w:val="8"/>
                <w:color w:val="000000" w:themeColor="text1"/>
                <w:sz w:val="24"/>
                <w:szCs w:val="24"/>
                <w:lang w:val="en-US" w:eastAsia="zh-CN" w:bidi="ar"/>
                <w14:textFill>
                  <w14:solidFill>
                    <w14:schemeClr w14:val="tx1"/>
                  </w14:solidFill>
                </w14:textFill>
              </w:rPr>
              <w:t>等级</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i w:val="0"/>
                <w:iCs w:val="0"/>
                <w:color w:val="000000" w:themeColor="text1"/>
                <w:sz w:val="24"/>
                <w:szCs w:val="24"/>
                <w:u w:val="none"/>
                <w14:textFill>
                  <w14:solidFill>
                    <w14:schemeClr w14:val="tx1"/>
                  </w14:solidFill>
                </w14:textFill>
              </w:rPr>
            </w:pPr>
            <w:r>
              <w:rPr>
                <w:rFonts w:hint="eastAsia" w:ascii="方正黑体_GBK" w:hAnsi="方正黑体_GBK" w:eastAsia="方正黑体_GBK" w:cs="方正黑体_GBK"/>
                <w:i w:val="0"/>
                <w:iCs w:val="0"/>
                <w:color w:val="000000" w:themeColor="text1"/>
                <w:kern w:val="0"/>
                <w:sz w:val="24"/>
                <w:szCs w:val="24"/>
                <w:u w:val="none"/>
                <w:lang w:val="en-US" w:eastAsia="zh-CN" w:bidi="ar"/>
                <w14:textFill>
                  <w14:solidFill>
                    <w14:schemeClr w14:val="tx1"/>
                  </w14:solidFill>
                </w14:textFill>
              </w:rPr>
              <w:t>防控措施</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themeColor="text1"/>
                <w:sz w:val="24"/>
                <w:szCs w:val="24"/>
                <w:u w:val="none"/>
                <w14:textFill>
                  <w14:solidFill>
                    <w14:schemeClr w14:val="tx1"/>
                  </w14:solidFill>
                </w14:textFill>
              </w:rPr>
            </w:pPr>
            <w:r>
              <w:rPr>
                <w:rStyle w:val="8"/>
                <w:color w:val="000000" w:themeColor="text1"/>
                <w:sz w:val="24"/>
                <w:szCs w:val="24"/>
                <w:lang w:val="en-US" w:eastAsia="zh-CN" w:bidi="ar"/>
                <w14:textFill>
                  <w14:solidFill>
                    <w14:schemeClr w14:val="tx1"/>
                  </w14:solidFill>
                </w14:textFill>
              </w:rPr>
              <w:t>责任人</w:t>
            </w:r>
          </w:p>
        </w:tc>
      </w:tr>
      <w:tr>
        <w:tblPrEx>
          <w:shd w:val="clear" w:color="auto" w:fill="auto"/>
          <w:tblCellMar>
            <w:top w:w="0" w:type="dxa"/>
            <w:left w:w="108" w:type="dxa"/>
            <w:bottom w:w="0" w:type="dxa"/>
            <w:right w:w="108" w:type="dxa"/>
          </w:tblCellMar>
        </w:tblPrEx>
        <w:trPr>
          <w:trHeight w:val="1090" w:hRule="atLeast"/>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lang w:val="en-US"/>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w:t>
            </w:r>
          </w:p>
        </w:tc>
        <w:tc>
          <w:tcPr>
            <w:tcW w:w="1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广播电视专用频段频率使用许可</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审查环节，对符合规定的申请不受理，对不符合规定的申请予以受理，不能一次性告知和说明所需材料；</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低</w:t>
            </w:r>
          </w:p>
        </w:tc>
        <w:tc>
          <w:tcPr>
            <w:tcW w:w="3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1.</w:t>
            </w:r>
            <w:r>
              <w:rPr>
                <w:rStyle w:val="9"/>
                <w:rFonts w:hint="eastAsia" w:ascii="仿宋" w:hAnsi="仿宋" w:eastAsia="仿宋" w:cs="仿宋"/>
                <w:color w:val="000000" w:themeColor="text1"/>
                <w:sz w:val="24"/>
                <w:szCs w:val="24"/>
                <w:lang w:val="en-US" w:eastAsia="zh-CN" w:bidi="ar"/>
                <w14:textFill>
                  <w14:solidFill>
                    <w14:schemeClr w14:val="tx1"/>
                  </w14:solidFill>
                </w14:textFill>
              </w:rPr>
              <w:t>严格按程序审批。</w:t>
            </w: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12"/>
                <w:rFonts w:hint="eastAsia" w:ascii="仿宋" w:hAnsi="仿宋" w:eastAsia="仿宋" w:cs="仿宋"/>
                <w:color w:val="000000" w:themeColor="text1"/>
                <w:sz w:val="24"/>
                <w:szCs w:val="24"/>
                <w:lang w:val="en-US" w:eastAsia="zh-CN" w:bidi="ar"/>
                <w14:textFill>
                  <w14:solidFill>
                    <w14:schemeClr w14:val="tx1"/>
                  </w14:solidFill>
                </w14:textFill>
              </w:rPr>
              <w:br w:type="textWrapping"/>
            </w:r>
            <w:r>
              <w:rPr>
                <w:rStyle w:val="12"/>
                <w:rFonts w:hint="eastAsia" w:ascii="仿宋" w:hAnsi="仿宋" w:eastAsia="仿宋" w:cs="仿宋"/>
                <w:color w:val="000000" w:themeColor="text1"/>
                <w:sz w:val="24"/>
                <w:szCs w:val="24"/>
                <w:lang w:val="en-US" w:eastAsia="zh-CN" w:bidi="ar"/>
                <w14:textFill>
                  <w14:solidFill>
                    <w14:schemeClr w14:val="tx1"/>
                  </w14:solidFill>
                </w14:textFill>
              </w:rPr>
              <w:t>2.</w:t>
            </w:r>
            <w:r>
              <w:rPr>
                <w:rStyle w:val="9"/>
                <w:rFonts w:hint="eastAsia" w:ascii="仿宋" w:hAnsi="仿宋" w:eastAsia="仿宋" w:cs="仿宋"/>
                <w:color w:val="000000" w:themeColor="text1"/>
                <w:sz w:val="24"/>
                <w:szCs w:val="24"/>
                <w:lang w:val="en-US" w:eastAsia="zh-CN" w:bidi="ar"/>
                <w14:textFill>
                  <w14:solidFill>
                    <w14:schemeClr w14:val="tx1"/>
                  </w14:solidFill>
                </w14:textFill>
              </w:rPr>
              <w:t>加强内部监管。</w:t>
            </w:r>
            <w:r>
              <w:rPr>
                <w:rStyle w:val="12"/>
                <w:rFonts w:hint="eastAsia" w:ascii="仿宋" w:hAnsi="仿宋" w:eastAsia="仿宋" w:cs="仿宋"/>
                <w:color w:val="000000" w:themeColor="text1"/>
                <w:sz w:val="24"/>
                <w:szCs w:val="24"/>
                <w:lang w:val="en-US" w:eastAsia="zh-CN" w:bidi="ar"/>
                <w14:textFill>
                  <w14:solidFill>
                    <w14:schemeClr w14:val="tx1"/>
                  </w14:solidFill>
                </w14:textFill>
              </w:rPr>
              <w:br w:type="textWrapping"/>
            </w:r>
            <w:r>
              <w:rPr>
                <w:rStyle w:val="12"/>
                <w:rFonts w:hint="eastAsia" w:ascii="仿宋" w:hAnsi="仿宋" w:eastAsia="仿宋" w:cs="仿宋"/>
                <w:color w:val="000000" w:themeColor="text1"/>
                <w:sz w:val="24"/>
                <w:szCs w:val="24"/>
                <w:lang w:val="en-US" w:eastAsia="zh-CN" w:bidi="ar"/>
                <w14:textFill>
                  <w14:solidFill>
                    <w14:schemeClr w14:val="tx1"/>
                  </w14:solidFill>
                </w14:textFill>
              </w:rPr>
              <w:t>3.</w:t>
            </w:r>
            <w:r>
              <w:rPr>
                <w:rStyle w:val="9"/>
                <w:rFonts w:hint="eastAsia" w:ascii="仿宋" w:hAnsi="仿宋" w:eastAsia="仿宋" w:cs="仿宋"/>
                <w:color w:val="000000" w:themeColor="text1"/>
                <w:sz w:val="24"/>
                <w:szCs w:val="24"/>
                <w:lang w:val="en-US" w:eastAsia="zh-CN" w:bidi="ar"/>
                <w14:textFill>
                  <w14:solidFill>
                    <w14:schemeClr w14:val="tx1"/>
                  </w14:solidFill>
                </w14:textFill>
              </w:rPr>
              <w:t>加强政务公开，健全投诉受理机制。</w:t>
            </w: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12"/>
                <w:rFonts w:hint="eastAsia" w:ascii="仿宋" w:hAnsi="仿宋" w:eastAsia="仿宋" w:cs="仿宋"/>
                <w:color w:val="000000" w:themeColor="text1"/>
                <w:sz w:val="24"/>
                <w:szCs w:val="24"/>
                <w:lang w:val="en-US" w:eastAsia="zh-CN" w:bidi="ar"/>
                <w14:textFill>
                  <w14:solidFill>
                    <w14:schemeClr w14:val="tx1"/>
                  </w14:solidFill>
                </w14:textFill>
              </w:rPr>
              <w:br w:type="textWrapping"/>
            </w:r>
            <w:r>
              <w:rPr>
                <w:rStyle w:val="12"/>
                <w:rFonts w:hint="eastAsia" w:ascii="仿宋" w:hAnsi="仿宋" w:eastAsia="仿宋" w:cs="仿宋"/>
                <w:color w:val="000000" w:themeColor="text1"/>
                <w:sz w:val="24"/>
                <w:szCs w:val="24"/>
                <w:lang w:val="en-US" w:eastAsia="zh-CN" w:bidi="ar"/>
                <w14:textFill>
                  <w14:solidFill>
                    <w14:schemeClr w14:val="tx1"/>
                  </w14:solidFill>
                </w14:textFill>
              </w:rPr>
              <w:t>4.</w:t>
            </w:r>
            <w:r>
              <w:rPr>
                <w:rStyle w:val="9"/>
                <w:rFonts w:hint="eastAsia" w:ascii="仿宋" w:hAnsi="仿宋" w:eastAsia="仿宋" w:cs="仿宋"/>
                <w:color w:val="000000" w:themeColor="text1"/>
                <w:sz w:val="24"/>
                <w:szCs w:val="24"/>
                <w:lang w:val="en-US" w:eastAsia="zh-CN" w:bidi="ar"/>
                <w14:textFill>
                  <w14:solidFill>
                    <w14:schemeClr w14:val="tx1"/>
                  </w14:solidFill>
                </w14:textFill>
              </w:rPr>
              <w:t>重要事项集体研究决定。</w:t>
            </w: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广播电视管理科负责人</w:t>
            </w:r>
          </w:p>
        </w:tc>
      </w:tr>
      <w:tr>
        <w:tblPrEx>
          <w:shd w:val="clear" w:color="auto" w:fill="auto"/>
          <w:tblCellMar>
            <w:top w:w="0" w:type="dxa"/>
            <w:left w:w="108" w:type="dxa"/>
            <w:bottom w:w="0" w:type="dxa"/>
            <w:right w:w="108" w:type="dxa"/>
          </w:tblCellMar>
        </w:tblPrEx>
        <w:trPr>
          <w:trHeight w:val="907"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审核环节，为谋取不当利益，拖延审核时间；</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中</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广播电视管理科负责人</w:t>
            </w:r>
          </w:p>
        </w:tc>
      </w:tr>
      <w:tr>
        <w:tblPrEx>
          <w:shd w:val="clear" w:color="auto" w:fill="auto"/>
          <w:tblCellMar>
            <w:top w:w="0" w:type="dxa"/>
            <w:left w:w="108" w:type="dxa"/>
            <w:bottom w:w="0" w:type="dxa"/>
            <w:right w:w="108" w:type="dxa"/>
          </w:tblCellMar>
        </w:tblPrEx>
        <w:trPr>
          <w:trHeight w:val="115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决定环节，谋取私利，久拖不批，利用职务便利接受贿赂为当事人谋利益，该集体讨论的不上会。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高</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广播电视管理科负责人</w:t>
            </w:r>
          </w:p>
        </w:tc>
      </w:tr>
      <w:tr>
        <w:tblPrEx>
          <w:shd w:val="clear" w:color="auto" w:fill="auto"/>
          <w:tblCellMar>
            <w:top w:w="0" w:type="dxa"/>
            <w:left w:w="108" w:type="dxa"/>
            <w:bottom w:w="0" w:type="dxa"/>
            <w:right w:w="108" w:type="dxa"/>
          </w:tblCellMar>
        </w:tblPrEx>
        <w:trPr>
          <w:trHeight w:val="1612" w:hRule="atLeast"/>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lang w:val="en-US"/>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w:t>
            </w:r>
          </w:p>
        </w:tc>
        <w:tc>
          <w:tcPr>
            <w:tcW w:w="1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广播电台、电视台设立、终止审批</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受理环节，对符合条件的不予受理</w:t>
            </w:r>
            <w:r>
              <w:rPr>
                <w:rStyle w:val="12"/>
                <w:rFonts w:hint="eastAsia" w:ascii="仿宋" w:hAnsi="仿宋" w:eastAsia="仿宋" w:cs="仿宋"/>
                <w:color w:val="000000" w:themeColor="text1"/>
                <w:sz w:val="24"/>
                <w:szCs w:val="24"/>
                <w:lang w:val="en-US" w:eastAsia="zh-CN" w:bidi="ar"/>
                <w14:textFill>
                  <w14:solidFill>
                    <w14:schemeClr w14:val="tx1"/>
                  </w14:solidFill>
                </w14:textFill>
              </w:rPr>
              <w:t>,</w:t>
            </w:r>
            <w:r>
              <w:rPr>
                <w:rStyle w:val="9"/>
                <w:rFonts w:hint="eastAsia" w:ascii="仿宋" w:hAnsi="仿宋" w:eastAsia="仿宋" w:cs="仿宋"/>
                <w:color w:val="000000" w:themeColor="text1"/>
                <w:sz w:val="24"/>
                <w:szCs w:val="24"/>
                <w:lang w:val="en-US" w:eastAsia="zh-CN" w:bidi="ar"/>
                <w14:textFill>
                  <w14:solidFill>
                    <w14:schemeClr w14:val="tx1"/>
                  </w14:solidFill>
                </w14:textFill>
              </w:rPr>
              <w:t>不说明原因及依据；对不符合条件的予以受理；不能一次性告知所需材料。</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低</w:t>
            </w:r>
          </w:p>
        </w:tc>
        <w:tc>
          <w:tcPr>
            <w:tcW w:w="3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1.</w:t>
            </w:r>
            <w:r>
              <w:rPr>
                <w:rStyle w:val="9"/>
                <w:rFonts w:hint="eastAsia" w:ascii="仿宋" w:hAnsi="仿宋" w:eastAsia="仿宋" w:cs="仿宋"/>
                <w:color w:val="000000" w:themeColor="text1"/>
                <w:sz w:val="24"/>
                <w:szCs w:val="24"/>
                <w:lang w:val="en-US" w:eastAsia="zh-CN" w:bidi="ar"/>
                <w14:textFill>
                  <w14:solidFill>
                    <w14:schemeClr w14:val="tx1"/>
                  </w14:solidFill>
                </w14:textFill>
              </w:rPr>
              <w:t>完善工作制度，严格按程序审批。</w:t>
            </w: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12"/>
                <w:rFonts w:hint="eastAsia" w:ascii="仿宋" w:hAnsi="仿宋" w:eastAsia="仿宋" w:cs="仿宋"/>
                <w:color w:val="000000" w:themeColor="text1"/>
                <w:sz w:val="24"/>
                <w:szCs w:val="24"/>
                <w:lang w:val="en-US" w:eastAsia="zh-CN" w:bidi="ar"/>
                <w14:textFill>
                  <w14:solidFill>
                    <w14:schemeClr w14:val="tx1"/>
                  </w14:solidFill>
                </w14:textFill>
              </w:rPr>
              <w:br w:type="textWrapping"/>
            </w:r>
            <w:r>
              <w:rPr>
                <w:rStyle w:val="12"/>
                <w:rFonts w:hint="eastAsia" w:ascii="仿宋" w:hAnsi="仿宋" w:eastAsia="仿宋" w:cs="仿宋"/>
                <w:color w:val="000000" w:themeColor="text1"/>
                <w:sz w:val="24"/>
                <w:szCs w:val="24"/>
                <w:lang w:val="en-US" w:eastAsia="zh-CN" w:bidi="ar"/>
                <w14:textFill>
                  <w14:solidFill>
                    <w14:schemeClr w14:val="tx1"/>
                  </w14:solidFill>
                </w14:textFill>
              </w:rPr>
              <w:t>2.</w:t>
            </w:r>
            <w:r>
              <w:rPr>
                <w:rStyle w:val="9"/>
                <w:rFonts w:hint="eastAsia" w:ascii="仿宋" w:hAnsi="仿宋" w:eastAsia="仿宋" w:cs="仿宋"/>
                <w:color w:val="000000" w:themeColor="text1"/>
                <w:sz w:val="24"/>
                <w:szCs w:val="24"/>
                <w:lang w:val="en-US" w:eastAsia="zh-CN" w:bidi="ar"/>
                <w14:textFill>
                  <w14:solidFill>
                    <w14:schemeClr w14:val="tx1"/>
                  </w14:solidFill>
                </w14:textFill>
              </w:rPr>
              <w:t>加强内部督查，完善监督制度。</w:t>
            </w:r>
            <w:r>
              <w:rPr>
                <w:rStyle w:val="12"/>
                <w:rFonts w:hint="eastAsia" w:ascii="仿宋" w:hAnsi="仿宋" w:eastAsia="仿宋" w:cs="仿宋"/>
                <w:color w:val="000000" w:themeColor="text1"/>
                <w:sz w:val="24"/>
                <w:szCs w:val="24"/>
                <w:lang w:val="en-US" w:eastAsia="zh-CN" w:bidi="ar"/>
                <w14:textFill>
                  <w14:solidFill>
                    <w14:schemeClr w14:val="tx1"/>
                  </w14:solidFill>
                </w14:textFill>
              </w:rPr>
              <w:br w:type="textWrapping"/>
            </w:r>
            <w:r>
              <w:rPr>
                <w:rStyle w:val="12"/>
                <w:rFonts w:hint="eastAsia" w:ascii="仿宋" w:hAnsi="仿宋" w:eastAsia="仿宋" w:cs="仿宋"/>
                <w:color w:val="000000" w:themeColor="text1"/>
                <w:sz w:val="24"/>
                <w:szCs w:val="24"/>
                <w:lang w:val="en-US" w:eastAsia="zh-CN" w:bidi="ar"/>
                <w14:textFill>
                  <w14:solidFill>
                    <w14:schemeClr w14:val="tx1"/>
                  </w14:solidFill>
                </w14:textFill>
              </w:rPr>
              <w:t>3.</w:t>
            </w:r>
            <w:r>
              <w:rPr>
                <w:rStyle w:val="9"/>
                <w:rFonts w:hint="eastAsia" w:ascii="仿宋" w:hAnsi="仿宋" w:eastAsia="仿宋" w:cs="仿宋"/>
                <w:color w:val="000000" w:themeColor="text1"/>
                <w:sz w:val="24"/>
                <w:szCs w:val="24"/>
                <w:lang w:val="en-US" w:eastAsia="zh-CN" w:bidi="ar"/>
                <w14:textFill>
                  <w14:solidFill>
                    <w14:schemeClr w14:val="tx1"/>
                  </w14:solidFill>
                </w14:textFill>
              </w:rPr>
              <w:t>加强政务公开，健全投诉受理机制。</w:t>
            </w: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广播电视管理科负责人</w:t>
            </w:r>
          </w:p>
        </w:tc>
      </w:tr>
      <w:tr>
        <w:tblPrEx>
          <w:shd w:val="clear" w:color="auto" w:fill="auto"/>
          <w:tblCellMar>
            <w:top w:w="0" w:type="dxa"/>
            <w:left w:w="108" w:type="dxa"/>
            <w:bottom w:w="0" w:type="dxa"/>
            <w:right w:w="108" w:type="dxa"/>
          </w:tblCellMar>
        </w:tblPrEx>
        <w:trPr>
          <w:trHeight w:val="1696"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承办环节，刁难申请人；徇私谋利，收受申请人财物；应批准而未通过，不符合条件的批准通过。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高</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广播电视管理科负责人</w:t>
            </w:r>
          </w:p>
        </w:tc>
      </w:tr>
      <w:tr>
        <w:tblPrEx>
          <w:shd w:val="clear" w:color="auto" w:fill="auto"/>
          <w:tblCellMar>
            <w:top w:w="0" w:type="dxa"/>
            <w:left w:w="108" w:type="dxa"/>
            <w:bottom w:w="0" w:type="dxa"/>
            <w:right w:w="108" w:type="dxa"/>
          </w:tblCellMar>
        </w:tblPrEx>
        <w:trPr>
          <w:trHeight w:val="145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办结环节，擅自改动内容，制作文书不规范，不及时办结。</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低</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广播电视管理科负责人</w:t>
            </w:r>
          </w:p>
        </w:tc>
      </w:tr>
      <w:tr>
        <w:tblPrEx>
          <w:shd w:val="clear" w:color="auto" w:fill="auto"/>
          <w:tblCellMar>
            <w:top w:w="0" w:type="dxa"/>
            <w:left w:w="108" w:type="dxa"/>
            <w:bottom w:w="0" w:type="dxa"/>
            <w:right w:w="108" w:type="dxa"/>
          </w:tblCellMar>
        </w:tblPrEx>
        <w:trPr>
          <w:trHeight w:val="2028"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送达环节，不及时送达认定文件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低</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广播电视管理科负责人</w:t>
            </w:r>
          </w:p>
        </w:tc>
      </w:tr>
      <w:tr>
        <w:tblPrEx>
          <w:shd w:val="clear" w:color="auto" w:fill="auto"/>
          <w:tblCellMar>
            <w:top w:w="0" w:type="dxa"/>
            <w:left w:w="108" w:type="dxa"/>
            <w:bottom w:w="0" w:type="dxa"/>
            <w:right w:w="108" w:type="dxa"/>
          </w:tblCellMar>
        </w:tblPrEx>
        <w:trPr>
          <w:trHeight w:val="1840" w:hRule="atLeast"/>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lang w:val="en-US"/>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w:t>
            </w:r>
          </w:p>
        </w:tc>
        <w:tc>
          <w:tcPr>
            <w:tcW w:w="1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1"/>
                <w:rFonts w:hint="eastAsia" w:ascii="仿宋" w:hAnsi="仿宋" w:eastAsia="仿宋" w:cs="仿宋"/>
                <w:color w:val="000000" w:themeColor="text1"/>
                <w:sz w:val="24"/>
                <w:szCs w:val="24"/>
                <w:lang w:val="en-US" w:eastAsia="zh-CN" w:bidi="ar"/>
                <w14:textFill>
                  <w14:solidFill>
                    <w14:schemeClr w14:val="tx1"/>
                  </w14:solidFill>
                </w14:textFill>
              </w:rPr>
              <w:t>广播电台、电视台变更台名、台标、节目设置范围或节目套数审批</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受理环节，对符合条件的不予受理</w:t>
            </w:r>
            <w:r>
              <w:rPr>
                <w:rStyle w:val="12"/>
                <w:rFonts w:hint="eastAsia" w:ascii="仿宋" w:hAnsi="仿宋" w:eastAsia="仿宋" w:cs="仿宋"/>
                <w:color w:val="000000" w:themeColor="text1"/>
                <w:sz w:val="24"/>
                <w:szCs w:val="24"/>
                <w:lang w:val="en-US" w:eastAsia="zh-CN" w:bidi="ar"/>
                <w14:textFill>
                  <w14:solidFill>
                    <w14:schemeClr w14:val="tx1"/>
                  </w14:solidFill>
                </w14:textFill>
              </w:rPr>
              <w:t>,</w:t>
            </w:r>
            <w:r>
              <w:rPr>
                <w:rStyle w:val="9"/>
                <w:rFonts w:hint="eastAsia" w:ascii="仿宋" w:hAnsi="仿宋" w:eastAsia="仿宋" w:cs="仿宋"/>
                <w:color w:val="000000" w:themeColor="text1"/>
                <w:sz w:val="24"/>
                <w:szCs w:val="24"/>
                <w:lang w:val="en-US" w:eastAsia="zh-CN" w:bidi="ar"/>
                <w14:textFill>
                  <w14:solidFill>
                    <w14:schemeClr w14:val="tx1"/>
                  </w14:solidFill>
                </w14:textFill>
              </w:rPr>
              <w:t>不说明原因及依据；对不符合条件的予以受理；不能一次性告知所需材料。</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低</w:t>
            </w:r>
          </w:p>
        </w:tc>
        <w:tc>
          <w:tcPr>
            <w:tcW w:w="3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1.</w:t>
            </w:r>
            <w:r>
              <w:rPr>
                <w:rStyle w:val="9"/>
                <w:rFonts w:hint="eastAsia" w:ascii="仿宋" w:hAnsi="仿宋" w:eastAsia="仿宋" w:cs="仿宋"/>
                <w:color w:val="000000" w:themeColor="text1"/>
                <w:sz w:val="24"/>
                <w:szCs w:val="24"/>
                <w:lang w:val="en-US" w:eastAsia="zh-CN" w:bidi="ar"/>
                <w14:textFill>
                  <w14:solidFill>
                    <w14:schemeClr w14:val="tx1"/>
                  </w14:solidFill>
                </w14:textFill>
              </w:rPr>
              <w:t>完善工作制度，严格按程序审批。</w:t>
            </w: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12"/>
                <w:rFonts w:hint="eastAsia" w:ascii="仿宋" w:hAnsi="仿宋" w:eastAsia="仿宋" w:cs="仿宋"/>
                <w:color w:val="000000" w:themeColor="text1"/>
                <w:sz w:val="24"/>
                <w:szCs w:val="24"/>
                <w:lang w:val="en-US" w:eastAsia="zh-CN" w:bidi="ar"/>
                <w14:textFill>
                  <w14:solidFill>
                    <w14:schemeClr w14:val="tx1"/>
                  </w14:solidFill>
                </w14:textFill>
              </w:rPr>
              <w:br w:type="textWrapping"/>
            </w:r>
            <w:r>
              <w:rPr>
                <w:rStyle w:val="12"/>
                <w:rFonts w:hint="eastAsia" w:ascii="仿宋" w:hAnsi="仿宋" w:eastAsia="仿宋" w:cs="仿宋"/>
                <w:color w:val="000000" w:themeColor="text1"/>
                <w:sz w:val="24"/>
                <w:szCs w:val="24"/>
                <w:lang w:val="en-US" w:eastAsia="zh-CN" w:bidi="ar"/>
                <w14:textFill>
                  <w14:solidFill>
                    <w14:schemeClr w14:val="tx1"/>
                  </w14:solidFill>
                </w14:textFill>
              </w:rPr>
              <w:t>2.</w:t>
            </w:r>
            <w:r>
              <w:rPr>
                <w:rStyle w:val="9"/>
                <w:rFonts w:hint="eastAsia" w:ascii="仿宋" w:hAnsi="仿宋" w:eastAsia="仿宋" w:cs="仿宋"/>
                <w:color w:val="000000" w:themeColor="text1"/>
                <w:sz w:val="24"/>
                <w:szCs w:val="24"/>
                <w:lang w:val="en-US" w:eastAsia="zh-CN" w:bidi="ar"/>
                <w14:textFill>
                  <w14:solidFill>
                    <w14:schemeClr w14:val="tx1"/>
                  </w14:solidFill>
                </w14:textFill>
              </w:rPr>
              <w:t>加强内部督查，完善监督制度。</w:t>
            </w:r>
            <w:r>
              <w:rPr>
                <w:rStyle w:val="12"/>
                <w:rFonts w:hint="eastAsia" w:ascii="仿宋" w:hAnsi="仿宋" w:eastAsia="仿宋" w:cs="仿宋"/>
                <w:color w:val="000000" w:themeColor="text1"/>
                <w:sz w:val="24"/>
                <w:szCs w:val="24"/>
                <w:lang w:val="en-US" w:eastAsia="zh-CN" w:bidi="ar"/>
                <w14:textFill>
                  <w14:solidFill>
                    <w14:schemeClr w14:val="tx1"/>
                  </w14:solidFill>
                </w14:textFill>
              </w:rPr>
              <w:br w:type="textWrapping"/>
            </w:r>
            <w:r>
              <w:rPr>
                <w:rStyle w:val="12"/>
                <w:rFonts w:hint="eastAsia" w:ascii="仿宋" w:hAnsi="仿宋" w:eastAsia="仿宋" w:cs="仿宋"/>
                <w:color w:val="000000" w:themeColor="text1"/>
                <w:sz w:val="24"/>
                <w:szCs w:val="24"/>
                <w:lang w:val="en-US" w:eastAsia="zh-CN" w:bidi="ar"/>
                <w14:textFill>
                  <w14:solidFill>
                    <w14:schemeClr w14:val="tx1"/>
                  </w14:solidFill>
                </w14:textFill>
              </w:rPr>
              <w:t>3.</w:t>
            </w:r>
            <w:r>
              <w:rPr>
                <w:rStyle w:val="9"/>
                <w:rFonts w:hint="eastAsia" w:ascii="仿宋" w:hAnsi="仿宋" w:eastAsia="仿宋" w:cs="仿宋"/>
                <w:color w:val="000000" w:themeColor="text1"/>
                <w:sz w:val="24"/>
                <w:szCs w:val="24"/>
                <w:lang w:val="en-US" w:eastAsia="zh-CN" w:bidi="ar"/>
                <w14:textFill>
                  <w14:solidFill>
                    <w14:schemeClr w14:val="tx1"/>
                  </w14:solidFill>
                </w14:textFill>
              </w:rPr>
              <w:t>加强政务公开，健全投诉受理机制。</w:t>
            </w: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广播电视管理科负责人</w:t>
            </w:r>
          </w:p>
        </w:tc>
      </w:tr>
      <w:tr>
        <w:tblPrEx>
          <w:shd w:val="clear" w:color="auto" w:fill="auto"/>
          <w:tblCellMar>
            <w:top w:w="0" w:type="dxa"/>
            <w:left w:w="108" w:type="dxa"/>
            <w:bottom w:w="0" w:type="dxa"/>
            <w:right w:w="108" w:type="dxa"/>
          </w:tblCellMar>
        </w:tblPrEx>
        <w:trPr>
          <w:trHeight w:val="1759"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承办环节，刁难申请人；徇私谋利，收受申请人财物；应批准而未通过，不符合条件的批准通过。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高</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广播电视管理科负责人</w:t>
            </w:r>
          </w:p>
        </w:tc>
      </w:tr>
      <w:tr>
        <w:tblPrEx>
          <w:shd w:val="clear" w:color="auto" w:fill="auto"/>
          <w:tblCellMar>
            <w:top w:w="0" w:type="dxa"/>
            <w:left w:w="108" w:type="dxa"/>
            <w:bottom w:w="0" w:type="dxa"/>
            <w:right w:w="108" w:type="dxa"/>
          </w:tblCellMar>
        </w:tblPrEx>
        <w:trPr>
          <w:trHeight w:val="1523"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办结环节，擅自改动内容，制作文书不规范，不及时办结。</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低</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广播电视管理科负责人</w:t>
            </w:r>
          </w:p>
        </w:tc>
      </w:tr>
      <w:tr>
        <w:tblPrEx>
          <w:shd w:val="clear" w:color="auto" w:fill="auto"/>
          <w:tblCellMar>
            <w:top w:w="0" w:type="dxa"/>
            <w:left w:w="108" w:type="dxa"/>
            <w:bottom w:w="0" w:type="dxa"/>
            <w:right w:w="108" w:type="dxa"/>
          </w:tblCellMar>
        </w:tblPrEx>
        <w:trPr>
          <w:trHeight w:val="1522"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送达环节，不及时送达认定文件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低</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广播电视管理科负责人</w:t>
            </w:r>
          </w:p>
        </w:tc>
      </w:tr>
      <w:tr>
        <w:tblPrEx>
          <w:shd w:val="clear" w:color="auto" w:fill="auto"/>
          <w:tblCellMar>
            <w:top w:w="0" w:type="dxa"/>
            <w:left w:w="108" w:type="dxa"/>
            <w:bottom w:w="0" w:type="dxa"/>
            <w:right w:w="108" w:type="dxa"/>
          </w:tblCellMar>
        </w:tblPrEx>
        <w:trPr>
          <w:trHeight w:val="990" w:hRule="atLeast"/>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lang w:val="en-US"/>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w:t>
            </w:r>
          </w:p>
        </w:tc>
        <w:tc>
          <w:tcPr>
            <w:tcW w:w="1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1"/>
                <w:rFonts w:hint="eastAsia" w:ascii="仿宋" w:hAnsi="仿宋" w:eastAsia="仿宋" w:cs="仿宋"/>
                <w:color w:val="000000" w:themeColor="text1"/>
                <w:sz w:val="24"/>
                <w:szCs w:val="24"/>
                <w:lang w:val="en-US" w:eastAsia="zh-CN" w:bidi="ar"/>
                <w14:textFill>
                  <w14:solidFill>
                    <w14:schemeClr w14:val="tx1"/>
                  </w14:solidFill>
                </w14:textFill>
              </w:rPr>
              <w:t>乡镇设立广播电视站和机关、部队、团体、企业事业单位设立有线广播电视站审批</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受理环节，对符合条件的不予受理</w:t>
            </w:r>
            <w:r>
              <w:rPr>
                <w:rStyle w:val="12"/>
                <w:rFonts w:hint="eastAsia" w:ascii="仿宋" w:hAnsi="仿宋" w:eastAsia="仿宋" w:cs="仿宋"/>
                <w:color w:val="000000" w:themeColor="text1"/>
                <w:sz w:val="24"/>
                <w:szCs w:val="24"/>
                <w:lang w:val="en-US" w:eastAsia="zh-CN" w:bidi="ar"/>
                <w14:textFill>
                  <w14:solidFill>
                    <w14:schemeClr w14:val="tx1"/>
                  </w14:solidFill>
                </w14:textFill>
              </w:rPr>
              <w:t>,</w:t>
            </w:r>
            <w:r>
              <w:rPr>
                <w:rStyle w:val="9"/>
                <w:rFonts w:hint="eastAsia" w:ascii="仿宋" w:hAnsi="仿宋" w:eastAsia="仿宋" w:cs="仿宋"/>
                <w:color w:val="000000" w:themeColor="text1"/>
                <w:sz w:val="24"/>
                <w:szCs w:val="24"/>
                <w:lang w:val="en-US" w:eastAsia="zh-CN" w:bidi="ar"/>
                <w14:textFill>
                  <w14:solidFill>
                    <w14:schemeClr w14:val="tx1"/>
                  </w14:solidFill>
                </w14:textFill>
              </w:rPr>
              <w:t>不说明原因及依据；对不符合条件的予以受理；不能一次性告知所需材料。</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低</w:t>
            </w:r>
          </w:p>
        </w:tc>
        <w:tc>
          <w:tcPr>
            <w:tcW w:w="3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1.</w:t>
            </w:r>
            <w:r>
              <w:rPr>
                <w:rStyle w:val="9"/>
                <w:rFonts w:hint="eastAsia" w:ascii="仿宋" w:hAnsi="仿宋" w:eastAsia="仿宋" w:cs="仿宋"/>
                <w:color w:val="000000" w:themeColor="text1"/>
                <w:sz w:val="24"/>
                <w:szCs w:val="24"/>
                <w:lang w:val="en-US" w:eastAsia="zh-CN" w:bidi="ar"/>
                <w14:textFill>
                  <w14:solidFill>
                    <w14:schemeClr w14:val="tx1"/>
                  </w14:solidFill>
                </w14:textFill>
              </w:rPr>
              <w:t>完善工作制度，严格按程序审批。</w:t>
            </w: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12"/>
                <w:rFonts w:hint="eastAsia" w:ascii="仿宋" w:hAnsi="仿宋" w:eastAsia="仿宋" w:cs="仿宋"/>
                <w:color w:val="000000" w:themeColor="text1"/>
                <w:sz w:val="24"/>
                <w:szCs w:val="24"/>
                <w:lang w:val="en-US" w:eastAsia="zh-CN" w:bidi="ar"/>
                <w14:textFill>
                  <w14:solidFill>
                    <w14:schemeClr w14:val="tx1"/>
                  </w14:solidFill>
                </w14:textFill>
              </w:rPr>
              <w:br w:type="textWrapping"/>
            </w:r>
            <w:r>
              <w:rPr>
                <w:rStyle w:val="12"/>
                <w:rFonts w:hint="eastAsia" w:ascii="仿宋" w:hAnsi="仿宋" w:eastAsia="仿宋" w:cs="仿宋"/>
                <w:color w:val="000000" w:themeColor="text1"/>
                <w:sz w:val="24"/>
                <w:szCs w:val="24"/>
                <w:lang w:val="en-US" w:eastAsia="zh-CN" w:bidi="ar"/>
                <w14:textFill>
                  <w14:solidFill>
                    <w14:schemeClr w14:val="tx1"/>
                  </w14:solidFill>
                </w14:textFill>
              </w:rPr>
              <w:t>2.</w:t>
            </w:r>
            <w:r>
              <w:rPr>
                <w:rStyle w:val="9"/>
                <w:rFonts w:hint="eastAsia" w:ascii="仿宋" w:hAnsi="仿宋" w:eastAsia="仿宋" w:cs="仿宋"/>
                <w:color w:val="000000" w:themeColor="text1"/>
                <w:sz w:val="24"/>
                <w:szCs w:val="24"/>
                <w:lang w:val="en-US" w:eastAsia="zh-CN" w:bidi="ar"/>
                <w14:textFill>
                  <w14:solidFill>
                    <w14:schemeClr w14:val="tx1"/>
                  </w14:solidFill>
                </w14:textFill>
              </w:rPr>
              <w:t>加强内部督查，完善监督制度。</w:t>
            </w:r>
            <w:r>
              <w:rPr>
                <w:rStyle w:val="12"/>
                <w:rFonts w:hint="eastAsia" w:ascii="仿宋" w:hAnsi="仿宋" w:eastAsia="仿宋" w:cs="仿宋"/>
                <w:color w:val="000000" w:themeColor="text1"/>
                <w:sz w:val="24"/>
                <w:szCs w:val="24"/>
                <w:lang w:val="en-US" w:eastAsia="zh-CN" w:bidi="ar"/>
                <w14:textFill>
                  <w14:solidFill>
                    <w14:schemeClr w14:val="tx1"/>
                  </w14:solidFill>
                </w14:textFill>
              </w:rPr>
              <w:br w:type="textWrapping"/>
            </w:r>
            <w:r>
              <w:rPr>
                <w:rStyle w:val="12"/>
                <w:rFonts w:hint="eastAsia" w:ascii="仿宋" w:hAnsi="仿宋" w:eastAsia="仿宋" w:cs="仿宋"/>
                <w:color w:val="000000" w:themeColor="text1"/>
                <w:sz w:val="24"/>
                <w:szCs w:val="24"/>
                <w:lang w:val="en-US" w:eastAsia="zh-CN" w:bidi="ar"/>
                <w14:textFill>
                  <w14:solidFill>
                    <w14:schemeClr w14:val="tx1"/>
                  </w14:solidFill>
                </w14:textFill>
              </w:rPr>
              <w:t>3.</w:t>
            </w:r>
            <w:r>
              <w:rPr>
                <w:rStyle w:val="9"/>
                <w:rFonts w:hint="eastAsia" w:ascii="仿宋" w:hAnsi="仿宋" w:eastAsia="仿宋" w:cs="仿宋"/>
                <w:color w:val="000000" w:themeColor="text1"/>
                <w:sz w:val="24"/>
                <w:szCs w:val="24"/>
                <w:lang w:val="en-US" w:eastAsia="zh-CN" w:bidi="ar"/>
                <w14:textFill>
                  <w14:solidFill>
                    <w14:schemeClr w14:val="tx1"/>
                  </w14:solidFill>
                </w14:textFill>
              </w:rPr>
              <w:t>加强政务公开，健全投诉受理机制。</w:t>
            </w: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广播电视管理科负责人</w:t>
            </w:r>
          </w:p>
        </w:tc>
      </w:tr>
      <w:tr>
        <w:tblPrEx>
          <w:shd w:val="clear" w:color="auto" w:fill="auto"/>
          <w:tblCellMar>
            <w:top w:w="0" w:type="dxa"/>
            <w:left w:w="108" w:type="dxa"/>
            <w:bottom w:w="0" w:type="dxa"/>
            <w:right w:w="108" w:type="dxa"/>
          </w:tblCellMar>
        </w:tblPrEx>
        <w:trPr>
          <w:trHeight w:val="113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承办环节，刁难申请人；徇私谋利，收受申请人财物；应批准而未通过，不符合条件的批准通过。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高</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广播电视管理科分管负责人</w:t>
            </w:r>
          </w:p>
        </w:tc>
      </w:tr>
      <w:tr>
        <w:tblPrEx>
          <w:shd w:val="clear" w:color="auto" w:fill="auto"/>
          <w:tblCellMar>
            <w:top w:w="0" w:type="dxa"/>
            <w:left w:w="108" w:type="dxa"/>
            <w:bottom w:w="0" w:type="dxa"/>
            <w:right w:w="108" w:type="dxa"/>
          </w:tblCellMar>
        </w:tblPrEx>
        <w:trPr>
          <w:trHeight w:val="74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办结环节，擅自改动内容，制作文书不规范，不及时办结。</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低</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广播电视管理科负责人</w:t>
            </w:r>
          </w:p>
        </w:tc>
      </w:tr>
      <w:tr>
        <w:tblPrEx>
          <w:shd w:val="clear" w:color="auto" w:fill="auto"/>
          <w:tblCellMar>
            <w:top w:w="0" w:type="dxa"/>
            <w:left w:w="108" w:type="dxa"/>
            <w:bottom w:w="0" w:type="dxa"/>
            <w:right w:w="108" w:type="dxa"/>
          </w:tblCellMar>
        </w:tblPrEx>
        <w:trPr>
          <w:trHeight w:val="68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送达环节，不及时送达认定文件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低</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广播电视管理科负责人</w:t>
            </w:r>
          </w:p>
        </w:tc>
      </w:tr>
      <w:tr>
        <w:tblPrEx>
          <w:shd w:val="clear" w:color="auto" w:fill="auto"/>
          <w:tblCellMar>
            <w:top w:w="0" w:type="dxa"/>
            <w:left w:w="108" w:type="dxa"/>
            <w:bottom w:w="0" w:type="dxa"/>
            <w:right w:w="108" w:type="dxa"/>
          </w:tblCellMar>
        </w:tblPrEx>
        <w:trPr>
          <w:trHeight w:val="1170" w:hRule="atLeast"/>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lang w:val="en-US"/>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w:t>
            </w:r>
          </w:p>
        </w:tc>
        <w:tc>
          <w:tcPr>
            <w:tcW w:w="1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1"/>
                <w:rFonts w:hint="eastAsia" w:ascii="仿宋" w:hAnsi="仿宋" w:eastAsia="仿宋" w:cs="仿宋"/>
                <w:color w:val="000000" w:themeColor="text1"/>
                <w:sz w:val="24"/>
                <w:szCs w:val="24"/>
                <w:lang w:val="en-US" w:eastAsia="zh-CN" w:bidi="ar"/>
                <w14:textFill>
                  <w14:solidFill>
                    <w14:schemeClr w14:val="tx1"/>
                  </w14:solidFill>
                </w14:textFill>
              </w:rPr>
              <w:t>有线广播电视传输覆盖网工程验收审核</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受理环节，对符合条件的不予受理</w:t>
            </w:r>
            <w:r>
              <w:rPr>
                <w:rStyle w:val="12"/>
                <w:rFonts w:hint="eastAsia" w:ascii="仿宋" w:hAnsi="仿宋" w:eastAsia="仿宋" w:cs="仿宋"/>
                <w:color w:val="000000" w:themeColor="text1"/>
                <w:sz w:val="24"/>
                <w:szCs w:val="24"/>
                <w:lang w:val="en-US" w:eastAsia="zh-CN" w:bidi="ar"/>
                <w14:textFill>
                  <w14:solidFill>
                    <w14:schemeClr w14:val="tx1"/>
                  </w14:solidFill>
                </w14:textFill>
              </w:rPr>
              <w:t>,</w:t>
            </w:r>
            <w:r>
              <w:rPr>
                <w:rStyle w:val="9"/>
                <w:rFonts w:hint="eastAsia" w:ascii="仿宋" w:hAnsi="仿宋" w:eastAsia="仿宋" w:cs="仿宋"/>
                <w:color w:val="000000" w:themeColor="text1"/>
                <w:sz w:val="24"/>
                <w:szCs w:val="24"/>
                <w:lang w:val="en-US" w:eastAsia="zh-CN" w:bidi="ar"/>
                <w14:textFill>
                  <w14:solidFill>
                    <w14:schemeClr w14:val="tx1"/>
                  </w14:solidFill>
                </w14:textFill>
              </w:rPr>
              <w:t>不说明原因及依据；对不符合条件的予以受理；不能一次性告知所需材料。</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低</w:t>
            </w:r>
          </w:p>
        </w:tc>
        <w:tc>
          <w:tcPr>
            <w:tcW w:w="3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1.</w:t>
            </w:r>
            <w:r>
              <w:rPr>
                <w:rStyle w:val="9"/>
                <w:rFonts w:hint="eastAsia" w:ascii="仿宋" w:hAnsi="仿宋" w:eastAsia="仿宋" w:cs="仿宋"/>
                <w:color w:val="000000" w:themeColor="text1"/>
                <w:sz w:val="24"/>
                <w:szCs w:val="24"/>
                <w:lang w:val="en-US" w:eastAsia="zh-CN" w:bidi="ar"/>
                <w14:textFill>
                  <w14:solidFill>
                    <w14:schemeClr w14:val="tx1"/>
                  </w14:solidFill>
                </w14:textFill>
              </w:rPr>
              <w:t>完善工作制度，严格按程序审批。</w:t>
            </w: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12"/>
                <w:rFonts w:hint="eastAsia" w:ascii="仿宋" w:hAnsi="仿宋" w:eastAsia="仿宋" w:cs="仿宋"/>
                <w:color w:val="000000" w:themeColor="text1"/>
                <w:sz w:val="24"/>
                <w:szCs w:val="24"/>
                <w:lang w:val="en-US" w:eastAsia="zh-CN" w:bidi="ar"/>
                <w14:textFill>
                  <w14:solidFill>
                    <w14:schemeClr w14:val="tx1"/>
                  </w14:solidFill>
                </w14:textFill>
              </w:rPr>
              <w:br w:type="textWrapping"/>
            </w:r>
            <w:r>
              <w:rPr>
                <w:rStyle w:val="12"/>
                <w:rFonts w:hint="eastAsia" w:ascii="仿宋" w:hAnsi="仿宋" w:eastAsia="仿宋" w:cs="仿宋"/>
                <w:color w:val="000000" w:themeColor="text1"/>
                <w:sz w:val="24"/>
                <w:szCs w:val="24"/>
                <w:lang w:val="en-US" w:eastAsia="zh-CN" w:bidi="ar"/>
                <w14:textFill>
                  <w14:solidFill>
                    <w14:schemeClr w14:val="tx1"/>
                  </w14:solidFill>
                </w14:textFill>
              </w:rPr>
              <w:t>2.</w:t>
            </w:r>
            <w:r>
              <w:rPr>
                <w:rStyle w:val="9"/>
                <w:rFonts w:hint="eastAsia" w:ascii="仿宋" w:hAnsi="仿宋" w:eastAsia="仿宋" w:cs="仿宋"/>
                <w:color w:val="000000" w:themeColor="text1"/>
                <w:sz w:val="24"/>
                <w:szCs w:val="24"/>
                <w:lang w:val="en-US" w:eastAsia="zh-CN" w:bidi="ar"/>
                <w14:textFill>
                  <w14:solidFill>
                    <w14:schemeClr w14:val="tx1"/>
                  </w14:solidFill>
                </w14:textFill>
              </w:rPr>
              <w:t>加强内部督查，完善监督制度。</w:t>
            </w:r>
            <w:r>
              <w:rPr>
                <w:rStyle w:val="12"/>
                <w:rFonts w:hint="eastAsia" w:ascii="仿宋" w:hAnsi="仿宋" w:eastAsia="仿宋" w:cs="仿宋"/>
                <w:color w:val="000000" w:themeColor="text1"/>
                <w:sz w:val="24"/>
                <w:szCs w:val="24"/>
                <w:lang w:val="en-US" w:eastAsia="zh-CN" w:bidi="ar"/>
                <w14:textFill>
                  <w14:solidFill>
                    <w14:schemeClr w14:val="tx1"/>
                  </w14:solidFill>
                </w14:textFill>
              </w:rPr>
              <w:br w:type="textWrapping"/>
            </w:r>
            <w:r>
              <w:rPr>
                <w:rStyle w:val="12"/>
                <w:rFonts w:hint="eastAsia" w:ascii="仿宋" w:hAnsi="仿宋" w:eastAsia="仿宋" w:cs="仿宋"/>
                <w:color w:val="000000" w:themeColor="text1"/>
                <w:sz w:val="24"/>
                <w:szCs w:val="24"/>
                <w:lang w:val="en-US" w:eastAsia="zh-CN" w:bidi="ar"/>
                <w14:textFill>
                  <w14:solidFill>
                    <w14:schemeClr w14:val="tx1"/>
                  </w14:solidFill>
                </w14:textFill>
              </w:rPr>
              <w:t>3.</w:t>
            </w:r>
            <w:r>
              <w:rPr>
                <w:rStyle w:val="9"/>
                <w:rFonts w:hint="eastAsia" w:ascii="仿宋" w:hAnsi="仿宋" w:eastAsia="仿宋" w:cs="仿宋"/>
                <w:color w:val="000000" w:themeColor="text1"/>
                <w:sz w:val="24"/>
                <w:szCs w:val="24"/>
                <w:lang w:val="en-US" w:eastAsia="zh-CN" w:bidi="ar"/>
                <w14:textFill>
                  <w14:solidFill>
                    <w14:schemeClr w14:val="tx1"/>
                  </w14:solidFill>
                </w14:textFill>
              </w:rPr>
              <w:t>加强政务公开，健全投诉受理机制。</w:t>
            </w: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广播电视管理科负责人</w:t>
            </w:r>
          </w:p>
        </w:tc>
      </w:tr>
      <w:tr>
        <w:tblPrEx>
          <w:shd w:val="clear" w:color="auto" w:fill="auto"/>
          <w:tblCellMar>
            <w:top w:w="0" w:type="dxa"/>
            <w:left w:w="108" w:type="dxa"/>
            <w:bottom w:w="0" w:type="dxa"/>
            <w:right w:w="108" w:type="dxa"/>
          </w:tblCellMar>
        </w:tblPrEx>
        <w:trPr>
          <w:trHeight w:val="9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承办环节，刁难申请人；徇私谋利，收受申请人财物；应批准而未通过，不符合条件的批准通过。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高</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广播电视管理科负责人</w:t>
            </w:r>
          </w:p>
        </w:tc>
      </w:tr>
      <w:tr>
        <w:tblPrEx>
          <w:shd w:val="clear" w:color="auto" w:fill="auto"/>
          <w:tblCellMar>
            <w:top w:w="0" w:type="dxa"/>
            <w:left w:w="108" w:type="dxa"/>
            <w:bottom w:w="0" w:type="dxa"/>
            <w:right w:w="108" w:type="dxa"/>
          </w:tblCellMar>
        </w:tblPrEx>
        <w:trPr>
          <w:trHeight w:val="71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办结环节，擅自改动内容，制作文书不规范，不及时办结。</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低</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广播电视管理科负责人</w:t>
            </w:r>
          </w:p>
        </w:tc>
      </w:tr>
      <w:tr>
        <w:tblPrEx>
          <w:shd w:val="clear" w:color="auto" w:fill="auto"/>
          <w:tblCellMar>
            <w:top w:w="0" w:type="dxa"/>
            <w:left w:w="108" w:type="dxa"/>
            <w:bottom w:w="0" w:type="dxa"/>
            <w:right w:w="108" w:type="dxa"/>
          </w:tblCellMar>
        </w:tblPrEx>
        <w:trPr>
          <w:trHeight w:val="69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送达环节，不及时送达认定文件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低</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广播电视管理科负责人</w:t>
            </w:r>
          </w:p>
        </w:tc>
      </w:tr>
      <w:tr>
        <w:tblPrEx>
          <w:shd w:val="clear" w:color="auto" w:fill="auto"/>
          <w:tblCellMar>
            <w:top w:w="0" w:type="dxa"/>
            <w:left w:w="108" w:type="dxa"/>
            <w:bottom w:w="0" w:type="dxa"/>
            <w:right w:w="108" w:type="dxa"/>
          </w:tblCellMar>
        </w:tblPrEx>
        <w:trPr>
          <w:trHeight w:val="1070" w:hRule="atLeast"/>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w:t>
            </w:r>
          </w:p>
        </w:tc>
        <w:tc>
          <w:tcPr>
            <w:tcW w:w="1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1"/>
                <w:rFonts w:hint="eastAsia" w:ascii="仿宋" w:hAnsi="仿宋" w:eastAsia="仿宋" w:cs="仿宋"/>
                <w:color w:val="000000" w:themeColor="text1"/>
                <w:sz w:val="24"/>
                <w:szCs w:val="24"/>
                <w:lang w:val="en-US" w:eastAsia="zh-CN" w:bidi="ar"/>
                <w14:textFill>
                  <w14:solidFill>
                    <w14:schemeClr w14:val="tx1"/>
                  </w14:solidFill>
                </w14:textFill>
              </w:rPr>
              <w:t>卫星电视广播地面接收设施安装服务许可</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承办环节，刁难申请人；徇私谋利，收受申请人财物；应批准而未通过，不符合条件的批准通过。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高</w:t>
            </w:r>
          </w:p>
        </w:tc>
        <w:tc>
          <w:tcPr>
            <w:tcW w:w="3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1.</w:t>
            </w:r>
            <w:r>
              <w:rPr>
                <w:rStyle w:val="9"/>
                <w:rFonts w:hint="eastAsia" w:ascii="仿宋" w:hAnsi="仿宋" w:eastAsia="仿宋" w:cs="仿宋"/>
                <w:color w:val="000000" w:themeColor="text1"/>
                <w:sz w:val="24"/>
                <w:szCs w:val="24"/>
                <w:lang w:val="en-US" w:eastAsia="zh-CN" w:bidi="ar"/>
                <w14:textFill>
                  <w14:solidFill>
                    <w14:schemeClr w14:val="tx1"/>
                  </w14:solidFill>
                </w14:textFill>
              </w:rPr>
              <w:t>严格按程序审批。</w:t>
            </w: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12"/>
                <w:rFonts w:hint="eastAsia" w:ascii="仿宋" w:hAnsi="仿宋" w:eastAsia="仿宋" w:cs="仿宋"/>
                <w:color w:val="000000" w:themeColor="text1"/>
                <w:sz w:val="24"/>
                <w:szCs w:val="24"/>
                <w:lang w:val="en-US" w:eastAsia="zh-CN" w:bidi="ar"/>
                <w14:textFill>
                  <w14:solidFill>
                    <w14:schemeClr w14:val="tx1"/>
                  </w14:solidFill>
                </w14:textFill>
              </w:rPr>
              <w:br w:type="textWrapping"/>
            </w:r>
            <w:r>
              <w:rPr>
                <w:rStyle w:val="12"/>
                <w:rFonts w:hint="eastAsia" w:ascii="仿宋" w:hAnsi="仿宋" w:eastAsia="仿宋" w:cs="仿宋"/>
                <w:color w:val="000000" w:themeColor="text1"/>
                <w:sz w:val="24"/>
                <w:szCs w:val="24"/>
                <w:lang w:val="en-US" w:eastAsia="zh-CN" w:bidi="ar"/>
                <w14:textFill>
                  <w14:solidFill>
                    <w14:schemeClr w14:val="tx1"/>
                  </w14:solidFill>
                </w14:textFill>
              </w:rPr>
              <w:t>2.</w:t>
            </w:r>
            <w:r>
              <w:rPr>
                <w:rStyle w:val="9"/>
                <w:rFonts w:hint="eastAsia" w:ascii="仿宋" w:hAnsi="仿宋" w:eastAsia="仿宋" w:cs="仿宋"/>
                <w:color w:val="000000" w:themeColor="text1"/>
                <w:sz w:val="24"/>
                <w:szCs w:val="24"/>
                <w:lang w:val="en-US" w:eastAsia="zh-CN" w:bidi="ar"/>
                <w14:textFill>
                  <w14:solidFill>
                    <w14:schemeClr w14:val="tx1"/>
                  </w14:solidFill>
                </w14:textFill>
              </w:rPr>
              <w:t>加强内部监管。</w:t>
            </w:r>
            <w:r>
              <w:rPr>
                <w:rStyle w:val="12"/>
                <w:rFonts w:hint="eastAsia" w:ascii="仿宋" w:hAnsi="仿宋" w:eastAsia="仿宋" w:cs="仿宋"/>
                <w:color w:val="000000" w:themeColor="text1"/>
                <w:sz w:val="24"/>
                <w:szCs w:val="24"/>
                <w:lang w:val="en-US" w:eastAsia="zh-CN" w:bidi="ar"/>
                <w14:textFill>
                  <w14:solidFill>
                    <w14:schemeClr w14:val="tx1"/>
                  </w14:solidFill>
                </w14:textFill>
              </w:rPr>
              <w:br w:type="textWrapping"/>
            </w:r>
            <w:r>
              <w:rPr>
                <w:rStyle w:val="12"/>
                <w:rFonts w:hint="eastAsia" w:ascii="仿宋" w:hAnsi="仿宋" w:eastAsia="仿宋" w:cs="仿宋"/>
                <w:color w:val="000000" w:themeColor="text1"/>
                <w:sz w:val="24"/>
                <w:szCs w:val="24"/>
                <w:lang w:val="en-US" w:eastAsia="zh-CN" w:bidi="ar"/>
                <w14:textFill>
                  <w14:solidFill>
                    <w14:schemeClr w14:val="tx1"/>
                  </w14:solidFill>
                </w14:textFill>
              </w:rPr>
              <w:t>3.</w:t>
            </w:r>
            <w:r>
              <w:rPr>
                <w:rStyle w:val="9"/>
                <w:rFonts w:hint="eastAsia" w:ascii="仿宋" w:hAnsi="仿宋" w:eastAsia="仿宋" w:cs="仿宋"/>
                <w:color w:val="000000" w:themeColor="text1"/>
                <w:sz w:val="24"/>
                <w:szCs w:val="24"/>
                <w:lang w:val="en-US" w:eastAsia="zh-CN" w:bidi="ar"/>
                <w14:textFill>
                  <w14:solidFill>
                    <w14:schemeClr w14:val="tx1"/>
                  </w14:solidFill>
                </w14:textFill>
              </w:rPr>
              <w:t>加强政务公开，健全投诉受理机制。</w:t>
            </w: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12"/>
                <w:rFonts w:hint="eastAsia" w:ascii="仿宋" w:hAnsi="仿宋" w:eastAsia="仿宋" w:cs="仿宋"/>
                <w:color w:val="000000" w:themeColor="text1"/>
                <w:sz w:val="24"/>
                <w:szCs w:val="24"/>
                <w:lang w:val="en-US" w:eastAsia="zh-CN" w:bidi="ar"/>
                <w14:textFill>
                  <w14:solidFill>
                    <w14:schemeClr w14:val="tx1"/>
                  </w14:solidFill>
                </w14:textFill>
              </w:rPr>
              <w:br w:type="textWrapping"/>
            </w:r>
            <w:r>
              <w:rPr>
                <w:rStyle w:val="12"/>
                <w:rFonts w:hint="eastAsia" w:ascii="仿宋" w:hAnsi="仿宋" w:eastAsia="仿宋" w:cs="仿宋"/>
                <w:color w:val="000000" w:themeColor="text1"/>
                <w:sz w:val="24"/>
                <w:szCs w:val="24"/>
                <w:lang w:val="en-US" w:eastAsia="zh-CN" w:bidi="ar"/>
                <w14:textFill>
                  <w14:solidFill>
                    <w14:schemeClr w14:val="tx1"/>
                  </w14:solidFill>
                </w14:textFill>
              </w:rPr>
              <w:t>4.</w:t>
            </w:r>
            <w:r>
              <w:rPr>
                <w:rStyle w:val="9"/>
                <w:rFonts w:hint="eastAsia" w:ascii="仿宋" w:hAnsi="仿宋" w:eastAsia="仿宋" w:cs="仿宋"/>
                <w:color w:val="000000" w:themeColor="text1"/>
                <w:sz w:val="24"/>
                <w:szCs w:val="24"/>
                <w:lang w:val="en-US" w:eastAsia="zh-CN" w:bidi="ar"/>
                <w14:textFill>
                  <w14:solidFill>
                    <w14:schemeClr w14:val="tx1"/>
                  </w14:solidFill>
                </w14:textFill>
              </w:rPr>
              <w:t>重要事项集体研究决定。</w:t>
            </w: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广播电视管理科负责人</w:t>
            </w:r>
          </w:p>
        </w:tc>
      </w:tr>
      <w:tr>
        <w:tblPrEx>
          <w:shd w:val="clear" w:color="auto" w:fill="auto"/>
          <w:tblCellMar>
            <w:top w:w="0" w:type="dxa"/>
            <w:left w:w="108" w:type="dxa"/>
            <w:bottom w:w="0" w:type="dxa"/>
            <w:right w:w="108" w:type="dxa"/>
          </w:tblCellMar>
        </w:tblPrEx>
        <w:trPr>
          <w:trHeight w:val="77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办结环节，擅自改动内容，制作文书不规范，不及时办结。</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低</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广播电视管理科负责人</w:t>
            </w:r>
          </w:p>
        </w:tc>
      </w:tr>
      <w:tr>
        <w:tblPrEx>
          <w:shd w:val="clear" w:color="auto" w:fill="auto"/>
          <w:tblCellMar>
            <w:top w:w="0" w:type="dxa"/>
            <w:left w:w="108" w:type="dxa"/>
            <w:bottom w:w="0" w:type="dxa"/>
            <w:right w:w="108" w:type="dxa"/>
          </w:tblCellMar>
        </w:tblPrEx>
        <w:trPr>
          <w:trHeight w:val="89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送达环节，不及时送达认定文件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低</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广播电视管理科负责人</w:t>
            </w:r>
          </w:p>
        </w:tc>
      </w:tr>
      <w:tr>
        <w:tblPrEx>
          <w:shd w:val="clear" w:color="auto" w:fill="auto"/>
          <w:tblCellMar>
            <w:top w:w="0" w:type="dxa"/>
            <w:left w:w="108" w:type="dxa"/>
            <w:bottom w:w="0" w:type="dxa"/>
            <w:right w:w="108" w:type="dxa"/>
          </w:tblCellMar>
        </w:tblPrEx>
        <w:trPr>
          <w:trHeight w:val="1300" w:hRule="atLeast"/>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7</w:t>
            </w:r>
          </w:p>
        </w:tc>
        <w:tc>
          <w:tcPr>
            <w:tcW w:w="1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博物馆处理不够入藏标准、无保存价值的文物或标本审批</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受理环节，对符合条件的不予受理</w:t>
            </w:r>
            <w:r>
              <w:rPr>
                <w:rStyle w:val="12"/>
                <w:rFonts w:hint="eastAsia" w:ascii="仿宋" w:hAnsi="仿宋" w:eastAsia="仿宋" w:cs="仿宋"/>
                <w:color w:val="000000" w:themeColor="text1"/>
                <w:sz w:val="24"/>
                <w:szCs w:val="24"/>
                <w:lang w:val="en-US" w:eastAsia="zh-CN" w:bidi="ar"/>
                <w14:textFill>
                  <w14:solidFill>
                    <w14:schemeClr w14:val="tx1"/>
                  </w14:solidFill>
                </w14:textFill>
              </w:rPr>
              <w:t>,</w:t>
            </w:r>
            <w:r>
              <w:rPr>
                <w:rStyle w:val="9"/>
                <w:rFonts w:hint="eastAsia" w:ascii="仿宋" w:hAnsi="仿宋" w:eastAsia="仿宋" w:cs="仿宋"/>
                <w:color w:val="000000" w:themeColor="text1"/>
                <w:sz w:val="24"/>
                <w:szCs w:val="24"/>
                <w:lang w:val="en-US" w:eastAsia="zh-CN" w:bidi="ar"/>
                <w14:textFill>
                  <w14:solidFill>
                    <w14:schemeClr w14:val="tx1"/>
                  </w14:solidFill>
                </w14:textFill>
              </w:rPr>
              <w:t>不说明原因及依据；对不符合条件的予以受理；不能一次性告知所需材料。</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低</w:t>
            </w:r>
          </w:p>
        </w:tc>
        <w:tc>
          <w:tcPr>
            <w:tcW w:w="3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1.</w:t>
            </w:r>
            <w:r>
              <w:rPr>
                <w:rStyle w:val="9"/>
                <w:rFonts w:hint="eastAsia" w:ascii="仿宋" w:hAnsi="仿宋" w:eastAsia="仿宋" w:cs="仿宋"/>
                <w:color w:val="000000" w:themeColor="text1"/>
                <w:sz w:val="24"/>
                <w:szCs w:val="24"/>
                <w:lang w:val="en-US" w:eastAsia="zh-CN" w:bidi="ar"/>
                <w14:textFill>
                  <w14:solidFill>
                    <w14:schemeClr w14:val="tx1"/>
                  </w14:solidFill>
                </w14:textFill>
              </w:rPr>
              <w:t>细化认定的原则和要求，公开工作程序。</w:t>
            </w:r>
            <w:r>
              <w:rPr>
                <w:rStyle w:val="12"/>
                <w:rFonts w:hint="eastAsia" w:ascii="仿宋" w:hAnsi="仿宋" w:eastAsia="仿宋" w:cs="仿宋"/>
                <w:color w:val="000000" w:themeColor="text1"/>
                <w:sz w:val="24"/>
                <w:szCs w:val="24"/>
                <w:lang w:val="en-US" w:eastAsia="zh-CN" w:bidi="ar"/>
                <w14:textFill>
                  <w14:solidFill>
                    <w14:schemeClr w14:val="tx1"/>
                  </w14:solidFill>
                </w14:textFill>
              </w:rPr>
              <w:br w:type="textWrapping"/>
            </w:r>
            <w:r>
              <w:rPr>
                <w:rStyle w:val="12"/>
                <w:rFonts w:hint="eastAsia" w:ascii="仿宋" w:hAnsi="仿宋" w:eastAsia="仿宋" w:cs="仿宋"/>
                <w:color w:val="000000" w:themeColor="text1"/>
                <w:sz w:val="24"/>
                <w:szCs w:val="24"/>
                <w:lang w:val="en-US" w:eastAsia="zh-CN" w:bidi="ar"/>
                <w14:textFill>
                  <w14:solidFill>
                    <w14:schemeClr w14:val="tx1"/>
                  </w14:solidFill>
                </w14:textFill>
              </w:rPr>
              <w:t>2.</w:t>
            </w:r>
            <w:r>
              <w:rPr>
                <w:rStyle w:val="9"/>
                <w:rFonts w:hint="eastAsia" w:ascii="仿宋" w:hAnsi="仿宋" w:eastAsia="仿宋" w:cs="仿宋"/>
                <w:color w:val="000000" w:themeColor="text1"/>
                <w:sz w:val="24"/>
                <w:szCs w:val="24"/>
                <w:lang w:val="en-US" w:eastAsia="zh-CN" w:bidi="ar"/>
                <w14:textFill>
                  <w14:solidFill>
                    <w14:schemeClr w14:val="tx1"/>
                  </w14:solidFill>
                </w14:textFill>
              </w:rPr>
              <w:t>严格按照评审办法开展评审。</w:t>
            </w:r>
            <w:r>
              <w:rPr>
                <w:rStyle w:val="12"/>
                <w:rFonts w:hint="eastAsia" w:ascii="仿宋" w:hAnsi="仿宋" w:eastAsia="仿宋" w:cs="仿宋"/>
                <w:color w:val="000000" w:themeColor="text1"/>
                <w:sz w:val="24"/>
                <w:szCs w:val="24"/>
                <w:lang w:val="en-US" w:eastAsia="zh-CN" w:bidi="ar"/>
                <w14:textFill>
                  <w14:solidFill>
                    <w14:schemeClr w14:val="tx1"/>
                  </w14:solidFill>
                </w14:textFill>
              </w:rPr>
              <w:br w:type="textWrapping"/>
            </w:r>
            <w:r>
              <w:rPr>
                <w:rStyle w:val="12"/>
                <w:rFonts w:hint="eastAsia" w:ascii="仿宋" w:hAnsi="仿宋" w:eastAsia="仿宋" w:cs="仿宋"/>
                <w:color w:val="000000" w:themeColor="text1"/>
                <w:sz w:val="24"/>
                <w:szCs w:val="24"/>
                <w:lang w:val="en-US" w:eastAsia="zh-CN" w:bidi="ar"/>
                <w14:textFill>
                  <w14:solidFill>
                    <w14:schemeClr w14:val="tx1"/>
                  </w14:solidFill>
                </w14:textFill>
              </w:rPr>
              <w:t>3.</w:t>
            </w:r>
            <w:r>
              <w:rPr>
                <w:rStyle w:val="9"/>
                <w:rFonts w:hint="eastAsia" w:ascii="仿宋" w:hAnsi="仿宋" w:eastAsia="仿宋" w:cs="仿宋"/>
                <w:color w:val="000000" w:themeColor="text1"/>
                <w:sz w:val="24"/>
                <w:szCs w:val="24"/>
                <w:lang w:val="en-US" w:eastAsia="zh-CN" w:bidi="ar"/>
                <w14:textFill>
                  <w14:solidFill>
                    <w14:schemeClr w14:val="tx1"/>
                  </w14:solidFill>
                </w14:textFill>
              </w:rPr>
              <w:t>严格按规则，公平、公正、公开评审。</w:t>
            </w:r>
            <w:r>
              <w:rPr>
                <w:rStyle w:val="12"/>
                <w:rFonts w:hint="eastAsia" w:ascii="仿宋" w:hAnsi="仿宋" w:eastAsia="仿宋" w:cs="仿宋"/>
                <w:color w:val="000000" w:themeColor="text1"/>
                <w:sz w:val="24"/>
                <w:szCs w:val="24"/>
                <w:lang w:val="en-US" w:eastAsia="zh-CN" w:bidi="ar"/>
                <w14:textFill>
                  <w14:solidFill>
                    <w14:schemeClr w14:val="tx1"/>
                  </w14:solidFill>
                </w14:textFill>
              </w:rPr>
              <w:br w:type="textWrapping"/>
            </w:r>
            <w:r>
              <w:rPr>
                <w:rStyle w:val="12"/>
                <w:rFonts w:hint="eastAsia" w:ascii="仿宋" w:hAnsi="仿宋" w:eastAsia="仿宋" w:cs="仿宋"/>
                <w:color w:val="000000" w:themeColor="text1"/>
                <w:sz w:val="24"/>
                <w:szCs w:val="24"/>
                <w:lang w:val="en-US" w:eastAsia="zh-CN" w:bidi="ar"/>
                <w14:textFill>
                  <w14:solidFill>
                    <w14:schemeClr w14:val="tx1"/>
                  </w14:solidFill>
                </w14:textFill>
              </w:rPr>
              <w:t>4.</w:t>
            </w:r>
            <w:r>
              <w:rPr>
                <w:rStyle w:val="9"/>
                <w:rFonts w:hint="eastAsia" w:ascii="仿宋" w:hAnsi="仿宋" w:eastAsia="仿宋" w:cs="仿宋"/>
                <w:color w:val="000000" w:themeColor="text1"/>
                <w:sz w:val="24"/>
                <w:szCs w:val="24"/>
                <w:lang w:val="en-US" w:eastAsia="zh-CN" w:bidi="ar"/>
                <w14:textFill>
                  <w14:solidFill>
                    <w14:schemeClr w14:val="tx1"/>
                  </w14:solidFill>
                </w14:textFill>
              </w:rPr>
              <w:t>限定办结时限，有关人员的岗位职责及责任追究措施。</w:t>
            </w:r>
            <w:r>
              <w:rPr>
                <w:rStyle w:val="12"/>
                <w:rFonts w:hint="eastAsia" w:ascii="仿宋" w:hAnsi="仿宋" w:eastAsia="仿宋" w:cs="仿宋"/>
                <w:color w:val="000000" w:themeColor="text1"/>
                <w:sz w:val="24"/>
                <w:szCs w:val="24"/>
                <w:lang w:val="en-US" w:eastAsia="zh-CN" w:bidi="ar"/>
                <w14:textFill>
                  <w14:solidFill>
                    <w14:schemeClr w14:val="tx1"/>
                  </w14:solidFill>
                </w14:textFill>
              </w:rPr>
              <w:br w:type="textWrapping"/>
            </w:r>
            <w:r>
              <w:rPr>
                <w:rStyle w:val="12"/>
                <w:rFonts w:hint="eastAsia" w:ascii="仿宋" w:hAnsi="仿宋" w:eastAsia="仿宋" w:cs="仿宋"/>
                <w:color w:val="000000" w:themeColor="text1"/>
                <w:sz w:val="24"/>
                <w:szCs w:val="24"/>
                <w:lang w:val="en-US" w:eastAsia="zh-CN" w:bidi="ar"/>
                <w14:textFill>
                  <w14:solidFill>
                    <w14:schemeClr w14:val="tx1"/>
                  </w14:solidFill>
                </w14:textFill>
              </w:rPr>
              <w:t>5.</w:t>
            </w:r>
            <w:r>
              <w:rPr>
                <w:rStyle w:val="9"/>
                <w:rFonts w:hint="eastAsia" w:ascii="仿宋" w:hAnsi="仿宋" w:eastAsia="仿宋" w:cs="仿宋"/>
                <w:color w:val="000000" w:themeColor="text1"/>
                <w:sz w:val="24"/>
                <w:szCs w:val="24"/>
                <w:lang w:val="en-US" w:eastAsia="zh-CN" w:bidi="ar"/>
                <w14:textFill>
                  <w14:solidFill>
                    <w14:schemeClr w14:val="tx1"/>
                  </w14:solidFill>
                </w14:textFill>
              </w:rPr>
              <w:t>限定送达时限，制定市文物事业管理科有关人员的岗位职责及责任追究措施。</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市文物事业管理科负责人</w:t>
            </w:r>
          </w:p>
        </w:tc>
      </w:tr>
      <w:tr>
        <w:tblPrEx>
          <w:shd w:val="clear" w:color="auto" w:fill="auto"/>
          <w:tblCellMar>
            <w:top w:w="0" w:type="dxa"/>
            <w:left w:w="108" w:type="dxa"/>
            <w:bottom w:w="0" w:type="dxa"/>
            <w:right w:w="108" w:type="dxa"/>
          </w:tblCellMar>
        </w:tblPrEx>
        <w:trPr>
          <w:trHeight w:val="105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承办环节，刁难申请人；徇私谋利，收受申请人财物；应批准而未通过，不符合条件的批准通过。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高</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市文物事业管理科负责人</w:t>
            </w:r>
          </w:p>
        </w:tc>
      </w:tr>
      <w:tr>
        <w:tblPrEx>
          <w:shd w:val="clear" w:color="auto" w:fill="auto"/>
          <w:tblCellMar>
            <w:top w:w="0" w:type="dxa"/>
            <w:left w:w="108" w:type="dxa"/>
            <w:bottom w:w="0" w:type="dxa"/>
            <w:right w:w="108" w:type="dxa"/>
          </w:tblCellMar>
        </w:tblPrEx>
        <w:trPr>
          <w:trHeight w:val="83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办结环节，擅自改动内容，制作文书不规范，不及时办结。</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低</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市文物事业管理科负责人</w:t>
            </w:r>
          </w:p>
        </w:tc>
      </w:tr>
      <w:tr>
        <w:tblPrEx>
          <w:shd w:val="clear" w:color="auto" w:fill="auto"/>
          <w:tblCellMar>
            <w:top w:w="0" w:type="dxa"/>
            <w:left w:w="108" w:type="dxa"/>
            <w:bottom w:w="0" w:type="dxa"/>
            <w:right w:w="108" w:type="dxa"/>
          </w:tblCellMar>
        </w:tblPrEx>
        <w:trPr>
          <w:trHeight w:val="61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送达环节，不及时送达认定文件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低</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市文物事业管理科负责人</w:t>
            </w:r>
          </w:p>
        </w:tc>
      </w:tr>
      <w:tr>
        <w:tblPrEx>
          <w:shd w:val="clear" w:color="auto" w:fill="auto"/>
          <w:tblCellMar>
            <w:top w:w="0" w:type="dxa"/>
            <w:left w:w="108" w:type="dxa"/>
            <w:bottom w:w="0" w:type="dxa"/>
            <w:right w:w="108" w:type="dxa"/>
          </w:tblCellMar>
        </w:tblPrEx>
        <w:trPr>
          <w:trHeight w:val="130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ind w:left="0" w:left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9"/>
                <w:rFonts w:hint="eastAsia" w:ascii="仿宋" w:hAnsi="仿宋" w:eastAsia="仿宋" w:cs="仿宋"/>
                <w:color w:val="000000" w:themeColor="text1"/>
                <w:sz w:val="24"/>
                <w:szCs w:val="24"/>
                <w:lang w:val="en-US" w:eastAsia="zh-CN" w:bidi="ar"/>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调查风险：谋取私利，不按规定取证，超时限调查。</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中</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市文化市场综合执法监督科负责人</w:t>
            </w:r>
          </w:p>
        </w:tc>
      </w:tr>
      <w:tr>
        <w:tblPrEx>
          <w:shd w:val="clear" w:color="auto" w:fill="auto"/>
          <w:tblCellMar>
            <w:top w:w="0" w:type="dxa"/>
            <w:left w:w="108" w:type="dxa"/>
            <w:bottom w:w="0" w:type="dxa"/>
            <w:right w:w="108" w:type="dxa"/>
          </w:tblCellMar>
        </w:tblPrEx>
        <w:trPr>
          <w:trHeight w:val="109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ind w:left="0" w:left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9"/>
                <w:rFonts w:hint="eastAsia" w:ascii="仿宋" w:hAnsi="仿宋" w:eastAsia="仿宋" w:cs="仿宋"/>
                <w:color w:val="000000" w:themeColor="text1"/>
                <w:sz w:val="24"/>
                <w:szCs w:val="24"/>
                <w:lang w:val="en-US" w:eastAsia="zh-CN" w:bidi="ar"/>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告知风险：不履行告知当事人义务。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低</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市文化市场综合执法监督科负责人</w:t>
            </w:r>
          </w:p>
        </w:tc>
      </w:tr>
      <w:tr>
        <w:tblPrEx>
          <w:shd w:val="clear" w:color="auto" w:fill="auto"/>
          <w:tblCellMar>
            <w:top w:w="0" w:type="dxa"/>
            <w:left w:w="108" w:type="dxa"/>
            <w:bottom w:w="0" w:type="dxa"/>
            <w:right w:w="108" w:type="dxa"/>
          </w:tblCellMar>
        </w:tblPrEx>
        <w:trPr>
          <w:trHeight w:val="130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ind w:left="0" w:left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9"/>
                <w:rFonts w:hint="eastAsia" w:ascii="仿宋" w:hAnsi="仿宋" w:eastAsia="仿宋" w:cs="仿宋"/>
                <w:color w:val="000000" w:themeColor="text1"/>
                <w:sz w:val="24"/>
                <w:szCs w:val="24"/>
                <w:lang w:val="en-US" w:eastAsia="zh-CN" w:bidi="ar"/>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决定风险：为谋取个人利益，无故拖延案件办理；利用职务便利接受贿赂为当事人谋利益，做出不符合规定的处罚。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高</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市文化和旅游局主要负责人</w:t>
            </w:r>
          </w:p>
        </w:tc>
      </w:tr>
      <w:tr>
        <w:tblPrEx>
          <w:shd w:val="clear" w:color="auto" w:fill="auto"/>
          <w:tblCellMar>
            <w:top w:w="0" w:type="dxa"/>
            <w:left w:w="108" w:type="dxa"/>
            <w:bottom w:w="0" w:type="dxa"/>
            <w:right w:w="108" w:type="dxa"/>
          </w:tblCellMar>
        </w:tblPrEx>
        <w:trPr>
          <w:trHeight w:val="1124"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ind w:left="0" w:left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9"/>
                <w:rFonts w:hint="eastAsia" w:ascii="仿宋" w:hAnsi="仿宋" w:eastAsia="仿宋" w:cs="仿宋"/>
                <w:color w:val="000000" w:themeColor="text1"/>
                <w:sz w:val="24"/>
                <w:szCs w:val="24"/>
                <w:lang w:val="en-US" w:eastAsia="zh-CN" w:bidi="ar"/>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执行风险：不按时送达文书；对已作出处罚决定的案件不执行、不及时执行或变通。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中</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市文化市场综合执法监督科负责人</w:t>
            </w:r>
          </w:p>
        </w:tc>
      </w:tr>
      <w:tr>
        <w:tblPrEx>
          <w:shd w:val="clear" w:color="auto" w:fill="auto"/>
          <w:tblCellMar>
            <w:top w:w="0" w:type="dxa"/>
            <w:left w:w="108" w:type="dxa"/>
            <w:bottom w:w="0" w:type="dxa"/>
            <w:right w:w="108" w:type="dxa"/>
          </w:tblCellMar>
        </w:tblPrEx>
        <w:trPr>
          <w:trHeight w:val="1344"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ind w:left="0" w:leftChars="0"/>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9"/>
                <w:rFonts w:hint="eastAsia" w:ascii="仿宋" w:hAnsi="仿宋" w:eastAsia="仿宋" w:cs="仿宋"/>
                <w:color w:val="000000" w:themeColor="text1"/>
                <w:sz w:val="24"/>
                <w:szCs w:val="24"/>
                <w:lang w:val="en-US" w:eastAsia="zh-CN" w:bidi="ar"/>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结案风险：结案手续不完整、不及时。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低</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市文化市场综合执法监督科负责人</w:t>
            </w:r>
          </w:p>
        </w:tc>
      </w:tr>
      <w:tr>
        <w:tblPrEx>
          <w:shd w:val="clear" w:color="auto" w:fill="auto"/>
          <w:tblCellMar>
            <w:top w:w="0" w:type="dxa"/>
            <w:left w:w="108" w:type="dxa"/>
            <w:bottom w:w="0" w:type="dxa"/>
            <w:right w:w="108" w:type="dxa"/>
          </w:tblCellMar>
        </w:tblPrEx>
        <w:trPr>
          <w:trHeight w:val="1050" w:hRule="atLeast"/>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8</w:t>
            </w:r>
          </w:p>
        </w:tc>
        <w:tc>
          <w:tcPr>
            <w:tcW w:w="1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不可移动文物修缮审批</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审查环节，对符合规定的申请不受理，对不符合规定的申请予以受理，不能一次性告知和说明所需材料。</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低</w:t>
            </w:r>
          </w:p>
        </w:tc>
        <w:tc>
          <w:tcPr>
            <w:tcW w:w="3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1.</w:t>
            </w:r>
            <w:r>
              <w:rPr>
                <w:rStyle w:val="9"/>
                <w:rFonts w:hint="eastAsia" w:ascii="仿宋" w:hAnsi="仿宋" w:eastAsia="仿宋" w:cs="仿宋"/>
                <w:color w:val="000000" w:themeColor="text1"/>
                <w:sz w:val="24"/>
                <w:szCs w:val="24"/>
                <w:lang w:val="en-US" w:eastAsia="zh-CN" w:bidi="ar"/>
                <w14:textFill>
                  <w14:solidFill>
                    <w14:schemeClr w14:val="tx1"/>
                  </w14:solidFill>
                </w14:textFill>
              </w:rPr>
              <w:t>细化认定的原则和要求，公开工作程序。</w:t>
            </w:r>
            <w:r>
              <w:rPr>
                <w:rStyle w:val="12"/>
                <w:rFonts w:hint="eastAsia" w:ascii="仿宋" w:hAnsi="仿宋" w:eastAsia="仿宋" w:cs="仿宋"/>
                <w:color w:val="000000" w:themeColor="text1"/>
                <w:sz w:val="24"/>
                <w:szCs w:val="24"/>
                <w:lang w:val="en-US" w:eastAsia="zh-CN" w:bidi="ar"/>
                <w14:textFill>
                  <w14:solidFill>
                    <w14:schemeClr w14:val="tx1"/>
                  </w14:solidFill>
                </w14:textFill>
              </w:rPr>
              <w:br w:type="textWrapping"/>
            </w:r>
            <w:r>
              <w:rPr>
                <w:rStyle w:val="12"/>
                <w:rFonts w:hint="eastAsia" w:ascii="仿宋" w:hAnsi="仿宋" w:eastAsia="仿宋" w:cs="仿宋"/>
                <w:color w:val="000000" w:themeColor="text1"/>
                <w:sz w:val="24"/>
                <w:szCs w:val="24"/>
                <w:lang w:val="en-US" w:eastAsia="zh-CN" w:bidi="ar"/>
                <w14:textFill>
                  <w14:solidFill>
                    <w14:schemeClr w14:val="tx1"/>
                  </w14:solidFill>
                </w14:textFill>
              </w:rPr>
              <w:t>2.</w:t>
            </w:r>
            <w:r>
              <w:rPr>
                <w:rStyle w:val="9"/>
                <w:rFonts w:hint="eastAsia" w:ascii="仿宋" w:hAnsi="仿宋" w:eastAsia="仿宋" w:cs="仿宋"/>
                <w:color w:val="000000" w:themeColor="text1"/>
                <w:sz w:val="24"/>
                <w:szCs w:val="24"/>
                <w:lang w:val="en-US" w:eastAsia="zh-CN" w:bidi="ar"/>
                <w14:textFill>
                  <w14:solidFill>
                    <w14:schemeClr w14:val="tx1"/>
                  </w14:solidFill>
                </w14:textFill>
              </w:rPr>
              <w:t>严格按照评审办法开展评审。</w:t>
            </w:r>
            <w:r>
              <w:rPr>
                <w:rStyle w:val="12"/>
                <w:rFonts w:hint="eastAsia" w:ascii="仿宋" w:hAnsi="仿宋" w:eastAsia="仿宋" w:cs="仿宋"/>
                <w:color w:val="000000" w:themeColor="text1"/>
                <w:sz w:val="24"/>
                <w:szCs w:val="24"/>
                <w:lang w:val="en-US" w:eastAsia="zh-CN" w:bidi="ar"/>
                <w14:textFill>
                  <w14:solidFill>
                    <w14:schemeClr w14:val="tx1"/>
                  </w14:solidFill>
                </w14:textFill>
              </w:rPr>
              <w:br w:type="textWrapping"/>
            </w:r>
            <w:r>
              <w:rPr>
                <w:rStyle w:val="12"/>
                <w:rFonts w:hint="eastAsia" w:ascii="仿宋" w:hAnsi="仿宋" w:eastAsia="仿宋" w:cs="仿宋"/>
                <w:color w:val="000000" w:themeColor="text1"/>
                <w:sz w:val="24"/>
                <w:szCs w:val="24"/>
                <w:lang w:val="en-US" w:eastAsia="zh-CN" w:bidi="ar"/>
                <w14:textFill>
                  <w14:solidFill>
                    <w14:schemeClr w14:val="tx1"/>
                  </w14:solidFill>
                </w14:textFill>
              </w:rPr>
              <w:t>3.</w:t>
            </w:r>
            <w:r>
              <w:rPr>
                <w:rStyle w:val="9"/>
                <w:rFonts w:hint="eastAsia" w:ascii="仿宋" w:hAnsi="仿宋" w:eastAsia="仿宋" w:cs="仿宋"/>
                <w:color w:val="000000" w:themeColor="text1"/>
                <w:sz w:val="24"/>
                <w:szCs w:val="24"/>
                <w:lang w:val="en-US" w:eastAsia="zh-CN" w:bidi="ar"/>
                <w14:textFill>
                  <w14:solidFill>
                    <w14:schemeClr w14:val="tx1"/>
                  </w14:solidFill>
                </w14:textFill>
              </w:rPr>
              <w:t>严格按规则，公平、公正、公开评审。</w:t>
            </w:r>
            <w:r>
              <w:rPr>
                <w:rStyle w:val="12"/>
                <w:rFonts w:hint="eastAsia" w:ascii="仿宋" w:hAnsi="仿宋" w:eastAsia="仿宋" w:cs="仿宋"/>
                <w:color w:val="000000" w:themeColor="text1"/>
                <w:sz w:val="24"/>
                <w:szCs w:val="24"/>
                <w:lang w:val="en-US" w:eastAsia="zh-CN" w:bidi="ar"/>
                <w14:textFill>
                  <w14:solidFill>
                    <w14:schemeClr w14:val="tx1"/>
                  </w14:solidFill>
                </w14:textFill>
              </w:rPr>
              <w:br w:type="textWrapping"/>
            </w:r>
            <w:r>
              <w:rPr>
                <w:rStyle w:val="12"/>
                <w:rFonts w:hint="eastAsia" w:ascii="仿宋" w:hAnsi="仿宋" w:eastAsia="仿宋" w:cs="仿宋"/>
                <w:color w:val="000000" w:themeColor="text1"/>
                <w:sz w:val="24"/>
                <w:szCs w:val="24"/>
                <w:lang w:val="en-US" w:eastAsia="zh-CN" w:bidi="ar"/>
                <w14:textFill>
                  <w14:solidFill>
                    <w14:schemeClr w14:val="tx1"/>
                  </w14:solidFill>
                </w14:textFill>
              </w:rPr>
              <w:t>4.</w:t>
            </w:r>
            <w:r>
              <w:rPr>
                <w:rStyle w:val="9"/>
                <w:rFonts w:hint="eastAsia" w:ascii="仿宋" w:hAnsi="仿宋" w:eastAsia="仿宋" w:cs="仿宋"/>
                <w:color w:val="000000" w:themeColor="text1"/>
                <w:sz w:val="24"/>
                <w:szCs w:val="24"/>
                <w:lang w:val="en-US" w:eastAsia="zh-CN" w:bidi="ar"/>
                <w14:textFill>
                  <w14:solidFill>
                    <w14:schemeClr w14:val="tx1"/>
                  </w14:solidFill>
                </w14:textFill>
              </w:rPr>
              <w:t>限定办结时限，有关人员的岗位职责及责任追究措施。</w:t>
            </w:r>
            <w:r>
              <w:rPr>
                <w:rStyle w:val="12"/>
                <w:rFonts w:hint="eastAsia" w:ascii="仿宋" w:hAnsi="仿宋" w:eastAsia="仿宋" w:cs="仿宋"/>
                <w:color w:val="000000" w:themeColor="text1"/>
                <w:sz w:val="24"/>
                <w:szCs w:val="24"/>
                <w:lang w:val="en-US" w:eastAsia="zh-CN" w:bidi="ar"/>
                <w14:textFill>
                  <w14:solidFill>
                    <w14:schemeClr w14:val="tx1"/>
                  </w14:solidFill>
                </w14:textFill>
              </w:rPr>
              <w:br w:type="textWrapping"/>
            </w:r>
            <w:r>
              <w:rPr>
                <w:rStyle w:val="12"/>
                <w:rFonts w:hint="eastAsia" w:ascii="仿宋" w:hAnsi="仿宋" w:eastAsia="仿宋" w:cs="仿宋"/>
                <w:color w:val="000000" w:themeColor="text1"/>
                <w:sz w:val="24"/>
                <w:szCs w:val="24"/>
                <w:lang w:val="en-US" w:eastAsia="zh-CN" w:bidi="ar"/>
                <w14:textFill>
                  <w14:solidFill>
                    <w14:schemeClr w14:val="tx1"/>
                  </w14:solidFill>
                </w14:textFill>
              </w:rPr>
              <w:t>5.</w:t>
            </w:r>
            <w:r>
              <w:rPr>
                <w:rStyle w:val="9"/>
                <w:rFonts w:hint="eastAsia" w:ascii="仿宋" w:hAnsi="仿宋" w:eastAsia="仿宋" w:cs="仿宋"/>
                <w:color w:val="000000" w:themeColor="text1"/>
                <w:sz w:val="24"/>
                <w:szCs w:val="24"/>
                <w:lang w:val="en-US" w:eastAsia="zh-CN" w:bidi="ar"/>
                <w14:textFill>
                  <w14:solidFill>
                    <w14:schemeClr w14:val="tx1"/>
                  </w14:solidFill>
                </w14:textFill>
              </w:rPr>
              <w:t>限定送达时限，制定市文物事业管理科有关人员的岗位职责及责任追究措施。</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市文物事业管理科负责人</w:t>
            </w:r>
          </w:p>
        </w:tc>
      </w:tr>
      <w:tr>
        <w:tblPrEx>
          <w:shd w:val="clear" w:color="auto" w:fill="auto"/>
          <w:tblCellMar>
            <w:top w:w="0" w:type="dxa"/>
            <w:left w:w="108" w:type="dxa"/>
            <w:bottom w:w="0" w:type="dxa"/>
            <w:right w:w="108" w:type="dxa"/>
          </w:tblCellMar>
        </w:tblPrEx>
        <w:trPr>
          <w:trHeight w:val="93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审核环节，为谋取不当利益，拖延审核时间。</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中</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市文物事业管理科负责人</w:t>
            </w:r>
          </w:p>
        </w:tc>
      </w:tr>
      <w:tr>
        <w:tblPrEx>
          <w:shd w:val="clear" w:color="auto" w:fill="auto"/>
          <w:tblCellMar>
            <w:top w:w="0" w:type="dxa"/>
            <w:left w:w="108" w:type="dxa"/>
            <w:bottom w:w="0" w:type="dxa"/>
            <w:right w:w="108" w:type="dxa"/>
          </w:tblCellMar>
        </w:tblPrEx>
        <w:trPr>
          <w:trHeight w:val="105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决定环节，谋取私利，久拖不批，利用职务便利接受贿赂为当事人谋利益，该集体讨论的不上会。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高</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市文物事业管理科负责人</w:t>
            </w:r>
          </w:p>
        </w:tc>
      </w:tr>
      <w:tr>
        <w:tblPrEx>
          <w:shd w:val="clear" w:color="auto" w:fill="auto"/>
          <w:tblCellMar>
            <w:top w:w="0" w:type="dxa"/>
            <w:left w:w="108" w:type="dxa"/>
            <w:bottom w:w="0" w:type="dxa"/>
            <w:right w:w="108" w:type="dxa"/>
          </w:tblCellMar>
        </w:tblPrEx>
        <w:trPr>
          <w:trHeight w:val="1190" w:hRule="atLeast"/>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9</w:t>
            </w:r>
          </w:p>
        </w:tc>
        <w:tc>
          <w:tcPr>
            <w:tcW w:w="1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非国有文物收藏单位和其他单位借用国有馆藏文物审批</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受理环节，对符合条件的不予受理</w:t>
            </w:r>
            <w:r>
              <w:rPr>
                <w:rStyle w:val="12"/>
                <w:rFonts w:hint="eastAsia" w:ascii="仿宋" w:hAnsi="仿宋" w:eastAsia="仿宋" w:cs="仿宋"/>
                <w:color w:val="000000" w:themeColor="text1"/>
                <w:sz w:val="24"/>
                <w:szCs w:val="24"/>
                <w:lang w:val="en-US" w:eastAsia="zh-CN" w:bidi="ar"/>
                <w14:textFill>
                  <w14:solidFill>
                    <w14:schemeClr w14:val="tx1"/>
                  </w14:solidFill>
                </w14:textFill>
              </w:rPr>
              <w:t>,</w:t>
            </w:r>
            <w:r>
              <w:rPr>
                <w:rStyle w:val="9"/>
                <w:rFonts w:hint="eastAsia" w:ascii="仿宋" w:hAnsi="仿宋" w:eastAsia="仿宋" w:cs="仿宋"/>
                <w:color w:val="000000" w:themeColor="text1"/>
                <w:sz w:val="24"/>
                <w:szCs w:val="24"/>
                <w:lang w:val="en-US" w:eastAsia="zh-CN" w:bidi="ar"/>
                <w14:textFill>
                  <w14:solidFill>
                    <w14:schemeClr w14:val="tx1"/>
                  </w14:solidFill>
                </w14:textFill>
              </w:rPr>
              <w:t>不说明原因及依据；对不符合条件的予以受理；不能一次性告知所需材料。</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低</w:t>
            </w:r>
          </w:p>
        </w:tc>
        <w:tc>
          <w:tcPr>
            <w:tcW w:w="3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1.</w:t>
            </w:r>
            <w:r>
              <w:rPr>
                <w:rStyle w:val="9"/>
                <w:rFonts w:hint="eastAsia" w:ascii="仿宋" w:hAnsi="仿宋" w:eastAsia="仿宋" w:cs="仿宋"/>
                <w:color w:val="000000" w:themeColor="text1"/>
                <w:sz w:val="24"/>
                <w:szCs w:val="24"/>
                <w:lang w:val="en-US" w:eastAsia="zh-CN" w:bidi="ar"/>
                <w14:textFill>
                  <w14:solidFill>
                    <w14:schemeClr w14:val="tx1"/>
                  </w14:solidFill>
                </w14:textFill>
              </w:rPr>
              <w:t>细化认定的原则和要求，公开工作程序。</w:t>
            </w:r>
            <w:r>
              <w:rPr>
                <w:rStyle w:val="12"/>
                <w:rFonts w:hint="eastAsia" w:ascii="仿宋" w:hAnsi="仿宋" w:eastAsia="仿宋" w:cs="仿宋"/>
                <w:color w:val="000000" w:themeColor="text1"/>
                <w:sz w:val="24"/>
                <w:szCs w:val="24"/>
                <w:lang w:val="en-US" w:eastAsia="zh-CN" w:bidi="ar"/>
                <w14:textFill>
                  <w14:solidFill>
                    <w14:schemeClr w14:val="tx1"/>
                  </w14:solidFill>
                </w14:textFill>
              </w:rPr>
              <w:br w:type="textWrapping"/>
            </w:r>
            <w:r>
              <w:rPr>
                <w:rStyle w:val="12"/>
                <w:rFonts w:hint="eastAsia" w:ascii="仿宋" w:hAnsi="仿宋" w:eastAsia="仿宋" w:cs="仿宋"/>
                <w:color w:val="000000" w:themeColor="text1"/>
                <w:sz w:val="24"/>
                <w:szCs w:val="24"/>
                <w:lang w:val="en-US" w:eastAsia="zh-CN" w:bidi="ar"/>
                <w14:textFill>
                  <w14:solidFill>
                    <w14:schemeClr w14:val="tx1"/>
                  </w14:solidFill>
                </w14:textFill>
              </w:rPr>
              <w:t>2.</w:t>
            </w:r>
            <w:r>
              <w:rPr>
                <w:rStyle w:val="9"/>
                <w:rFonts w:hint="eastAsia" w:ascii="仿宋" w:hAnsi="仿宋" w:eastAsia="仿宋" w:cs="仿宋"/>
                <w:color w:val="000000" w:themeColor="text1"/>
                <w:sz w:val="24"/>
                <w:szCs w:val="24"/>
                <w:lang w:val="en-US" w:eastAsia="zh-CN" w:bidi="ar"/>
                <w14:textFill>
                  <w14:solidFill>
                    <w14:schemeClr w14:val="tx1"/>
                  </w14:solidFill>
                </w14:textFill>
              </w:rPr>
              <w:t>严格按照评审办法开展评审。</w:t>
            </w:r>
            <w:r>
              <w:rPr>
                <w:rStyle w:val="12"/>
                <w:rFonts w:hint="eastAsia" w:ascii="仿宋" w:hAnsi="仿宋" w:eastAsia="仿宋" w:cs="仿宋"/>
                <w:color w:val="000000" w:themeColor="text1"/>
                <w:sz w:val="24"/>
                <w:szCs w:val="24"/>
                <w:lang w:val="en-US" w:eastAsia="zh-CN" w:bidi="ar"/>
                <w14:textFill>
                  <w14:solidFill>
                    <w14:schemeClr w14:val="tx1"/>
                  </w14:solidFill>
                </w14:textFill>
              </w:rPr>
              <w:br w:type="textWrapping"/>
            </w:r>
            <w:r>
              <w:rPr>
                <w:rStyle w:val="12"/>
                <w:rFonts w:hint="eastAsia" w:ascii="仿宋" w:hAnsi="仿宋" w:eastAsia="仿宋" w:cs="仿宋"/>
                <w:color w:val="000000" w:themeColor="text1"/>
                <w:sz w:val="24"/>
                <w:szCs w:val="24"/>
                <w:lang w:val="en-US" w:eastAsia="zh-CN" w:bidi="ar"/>
                <w14:textFill>
                  <w14:solidFill>
                    <w14:schemeClr w14:val="tx1"/>
                  </w14:solidFill>
                </w14:textFill>
              </w:rPr>
              <w:t>3.</w:t>
            </w:r>
            <w:r>
              <w:rPr>
                <w:rStyle w:val="9"/>
                <w:rFonts w:hint="eastAsia" w:ascii="仿宋" w:hAnsi="仿宋" w:eastAsia="仿宋" w:cs="仿宋"/>
                <w:color w:val="000000" w:themeColor="text1"/>
                <w:sz w:val="24"/>
                <w:szCs w:val="24"/>
                <w:lang w:val="en-US" w:eastAsia="zh-CN" w:bidi="ar"/>
                <w14:textFill>
                  <w14:solidFill>
                    <w14:schemeClr w14:val="tx1"/>
                  </w14:solidFill>
                </w14:textFill>
              </w:rPr>
              <w:t>严格按规则，公平、公正、公开评审。</w:t>
            </w:r>
            <w:r>
              <w:rPr>
                <w:rStyle w:val="12"/>
                <w:rFonts w:hint="eastAsia" w:ascii="仿宋" w:hAnsi="仿宋" w:eastAsia="仿宋" w:cs="仿宋"/>
                <w:color w:val="000000" w:themeColor="text1"/>
                <w:sz w:val="24"/>
                <w:szCs w:val="24"/>
                <w:lang w:val="en-US" w:eastAsia="zh-CN" w:bidi="ar"/>
                <w14:textFill>
                  <w14:solidFill>
                    <w14:schemeClr w14:val="tx1"/>
                  </w14:solidFill>
                </w14:textFill>
              </w:rPr>
              <w:br w:type="textWrapping"/>
            </w:r>
            <w:r>
              <w:rPr>
                <w:rStyle w:val="12"/>
                <w:rFonts w:hint="eastAsia" w:ascii="仿宋" w:hAnsi="仿宋" w:eastAsia="仿宋" w:cs="仿宋"/>
                <w:color w:val="000000" w:themeColor="text1"/>
                <w:sz w:val="24"/>
                <w:szCs w:val="24"/>
                <w:lang w:val="en-US" w:eastAsia="zh-CN" w:bidi="ar"/>
                <w14:textFill>
                  <w14:solidFill>
                    <w14:schemeClr w14:val="tx1"/>
                  </w14:solidFill>
                </w14:textFill>
              </w:rPr>
              <w:t>4.</w:t>
            </w:r>
            <w:r>
              <w:rPr>
                <w:rStyle w:val="9"/>
                <w:rFonts w:hint="eastAsia" w:ascii="仿宋" w:hAnsi="仿宋" w:eastAsia="仿宋" w:cs="仿宋"/>
                <w:color w:val="000000" w:themeColor="text1"/>
                <w:sz w:val="24"/>
                <w:szCs w:val="24"/>
                <w:lang w:val="en-US" w:eastAsia="zh-CN" w:bidi="ar"/>
                <w14:textFill>
                  <w14:solidFill>
                    <w14:schemeClr w14:val="tx1"/>
                  </w14:solidFill>
                </w14:textFill>
              </w:rPr>
              <w:t>限定办结时限，有关人员的岗位职责及责任追究措施。</w:t>
            </w:r>
            <w:r>
              <w:rPr>
                <w:rStyle w:val="12"/>
                <w:rFonts w:hint="eastAsia" w:ascii="仿宋" w:hAnsi="仿宋" w:eastAsia="仿宋" w:cs="仿宋"/>
                <w:color w:val="000000" w:themeColor="text1"/>
                <w:sz w:val="24"/>
                <w:szCs w:val="24"/>
                <w:lang w:val="en-US" w:eastAsia="zh-CN" w:bidi="ar"/>
                <w14:textFill>
                  <w14:solidFill>
                    <w14:schemeClr w14:val="tx1"/>
                  </w14:solidFill>
                </w14:textFill>
              </w:rPr>
              <w:br w:type="textWrapping"/>
            </w:r>
            <w:r>
              <w:rPr>
                <w:rStyle w:val="12"/>
                <w:rFonts w:hint="eastAsia" w:ascii="仿宋" w:hAnsi="仿宋" w:eastAsia="仿宋" w:cs="仿宋"/>
                <w:color w:val="000000" w:themeColor="text1"/>
                <w:sz w:val="24"/>
                <w:szCs w:val="24"/>
                <w:lang w:val="en-US" w:eastAsia="zh-CN" w:bidi="ar"/>
                <w14:textFill>
                  <w14:solidFill>
                    <w14:schemeClr w14:val="tx1"/>
                  </w14:solidFill>
                </w14:textFill>
              </w:rPr>
              <w:t>5.</w:t>
            </w:r>
            <w:r>
              <w:rPr>
                <w:rStyle w:val="9"/>
                <w:rFonts w:hint="eastAsia" w:ascii="仿宋" w:hAnsi="仿宋" w:eastAsia="仿宋" w:cs="仿宋"/>
                <w:color w:val="000000" w:themeColor="text1"/>
                <w:sz w:val="24"/>
                <w:szCs w:val="24"/>
                <w:lang w:val="en-US" w:eastAsia="zh-CN" w:bidi="ar"/>
                <w14:textFill>
                  <w14:solidFill>
                    <w14:schemeClr w14:val="tx1"/>
                  </w14:solidFill>
                </w14:textFill>
              </w:rPr>
              <w:t>限定送达时限，制定市文物事业管理科有关人员的岗位职责及责任追究措施。</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市文物事业管理科负责人</w:t>
            </w:r>
          </w:p>
        </w:tc>
      </w:tr>
      <w:tr>
        <w:tblPrEx>
          <w:shd w:val="clear" w:color="auto" w:fill="auto"/>
          <w:tblCellMar>
            <w:top w:w="0" w:type="dxa"/>
            <w:left w:w="108" w:type="dxa"/>
            <w:bottom w:w="0" w:type="dxa"/>
            <w:right w:w="108" w:type="dxa"/>
          </w:tblCellMar>
        </w:tblPrEx>
        <w:trPr>
          <w:trHeight w:val="132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承办环节，刁难申请人；徇私谋利，收受申请人财物；应批准而未通过，不符合条件的批准通过。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高</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市文物事业管理科负责人</w:t>
            </w:r>
          </w:p>
        </w:tc>
      </w:tr>
      <w:tr>
        <w:tblPrEx>
          <w:shd w:val="clear" w:color="auto" w:fill="auto"/>
          <w:tblCellMar>
            <w:top w:w="0" w:type="dxa"/>
            <w:left w:w="108" w:type="dxa"/>
            <w:bottom w:w="0" w:type="dxa"/>
            <w:right w:w="108" w:type="dxa"/>
          </w:tblCellMar>
        </w:tblPrEx>
        <w:trPr>
          <w:trHeight w:val="976"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办结环节，擅自改动内容，制作文书不规范，不及时办结。</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低</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市文物事业管理科负责人</w:t>
            </w:r>
          </w:p>
        </w:tc>
      </w:tr>
      <w:tr>
        <w:tblPrEx>
          <w:shd w:val="clear" w:color="auto" w:fill="auto"/>
          <w:tblCellMar>
            <w:top w:w="0" w:type="dxa"/>
            <w:left w:w="108" w:type="dxa"/>
            <w:bottom w:w="0" w:type="dxa"/>
            <w:right w:w="108" w:type="dxa"/>
          </w:tblCellMar>
        </w:tblPrEx>
        <w:trPr>
          <w:trHeight w:val="99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送达环节，不及时送达认定文件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低</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市文物事业管理科负责人</w:t>
            </w:r>
          </w:p>
        </w:tc>
      </w:tr>
      <w:tr>
        <w:tblPrEx>
          <w:shd w:val="clear" w:color="auto" w:fill="auto"/>
          <w:tblCellMar>
            <w:top w:w="0" w:type="dxa"/>
            <w:left w:w="108" w:type="dxa"/>
            <w:bottom w:w="0" w:type="dxa"/>
            <w:right w:w="108" w:type="dxa"/>
          </w:tblCellMar>
        </w:tblPrEx>
        <w:trPr>
          <w:trHeight w:val="1366" w:hRule="atLeast"/>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lang w:val="en-US"/>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10</w:t>
            </w:r>
          </w:p>
        </w:tc>
        <w:tc>
          <w:tcPr>
            <w:tcW w:w="1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文物保护单位原址保护措施审批</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受理环节，对符合条件的不予受理</w:t>
            </w:r>
            <w:r>
              <w:rPr>
                <w:rStyle w:val="12"/>
                <w:rFonts w:hint="eastAsia" w:ascii="仿宋" w:hAnsi="仿宋" w:eastAsia="仿宋" w:cs="仿宋"/>
                <w:color w:val="000000" w:themeColor="text1"/>
                <w:sz w:val="24"/>
                <w:szCs w:val="24"/>
                <w:lang w:val="en-US" w:eastAsia="zh-CN" w:bidi="ar"/>
                <w14:textFill>
                  <w14:solidFill>
                    <w14:schemeClr w14:val="tx1"/>
                  </w14:solidFill>
                </w14:textFill>
              </w:rPr>
              <w:t>,</w:t>
            </w:r>
            <w:r>
              <w:rPr>
                <w:rStyle w:val="9"/>
                <w:rFonts w:hint="eastAsia" w:ascii="仿宋" w:hAnsi="仿宋" w:eastAsia="仿宋" w:cs="仿宋"/>
                <w:color w:val="000000" w:themeColor="text1"/>
                <w:sz w:val="24"/>
                <w:szCs w:val="24"/>
                <w:lang w:val="en-US" w:eastAsia="zh-CN" w:bidi="ar"/>
                <w14:textFill>
                  <w14:solidFill>
                    <w14:schemeClr w14:val="tx1"/>
                  </w14:solidFill>
                </w14:textFill>
              </w:rPr>
              <w:t>不说明原因及依据；对不符合条件的予以受理；不能一次性告知所需材料。</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低</w:t>
            </w:r>
          </w:p>
        </w:tc>
        <w:tc>
          <w:tcPr>
            <w:tcW w:w="3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1.</w:t>
            </w:r>
            <w:r>
              <w:rPr>
                <w:rStyle w:val="9"/>
                <w:rFonts w:hint="eastAsia" w:ascii="仿宋" w:hAnsi="仿宋" w:eastAsia="仿宋" w:cs="仿宋"/>
                <w:color w:val="000000" w:themeColor="text1"/>
                <w:sz w:val="24"/>
                <w:szCs w:val="24"/>
                <w:lang w:val="en-US" w:eastAsia="zh-CN" w:bidi="ar"/>
                <w14:textFill>
                  <w14:solidFill>
                    <w14:schemeClr w14:val="tx1"/>
                  </w14:solidFill>
                </w14:textFill>
              </w:rPr>
              <w:t>细化认定的原则和要求，公开工作程序。</w:t>
            </w:r>
            <w:r>
              <w:rPr>
                <w:rStyle w:val="12"/>
                <w:rFonts w:hint="eastAsia" w:ascii="仿宋" w:hAnsi="仿宋" w:eastAsia="仿宋" w:cs="仿宋"/>
                <w:color w:val="000000" w:themeColor="text1"/>
                <w:sz w:val="24"/>
                <w:szCs w:val="24"/>
                <w:lang w:val="en-US" w:eastAsia="zh-CN" w:bidi="ar"/>
                <w14:textFill>
                  <w14:solidFill>
                    <w14:schemeClr w14:val="tx1"/>
                  </w14:solidFill>
                </w14:textFill>
              </w:rPr>
              <w:br w:type="textWrapping"/>
            </w:r>
            <w:r>
              <w:rPr>
                <w:rStyle w:val="12"/>
                <w:rFonts w:hint="eastAsia" w:ascii="仿宋" w:hAnsi="仿宋" w:eastAsia="仿宋" w:cs="仿宋"/>
                <w:color w:val="000000" w:themeColor="text1"/>
                <w:sz w:val="24"/>
                <w:szCs w:val="24"/>
                <w:lang w:val="en-US" w:eastAsia="zh-CN" w:bidi="ar"/>
                <w14:textFill>
                  <w14:solidFill>
                    <w14:schemeClr w14:val="tx1"/>
                  </w14:solidFill>
                </w14:textFill>
              </w:rPr>
              <w:t>2.</w:t>
            </w:r>
            <w:r>
              <w:rPr>
                <w:rStyle w:val="9"/>
                <w:rFonts w:hint="eastAsia" w:ascii="仿宋" w:hAnsi="仿宋" w:eastAsia="仿宋" w:cs="仿宋"/>
                <w:color w:val="000000" w:themeColor="text1"/>
                <w:sz w:val="24"/>
                <w:szCs w:val="24"/>
                <w:lang w:val="en-US" w:eastAsia="zh-CN" w:bidi="ar"/>
                <w14:textFill>
                  <w14:solidFill>
                    <w14:schemeClr w14:val="tx1"/>
                  </w14:solidFill>
                </w14:textFill>
              </w:rPr>
              <w:t>严格按照评审办法开展评审。</w:t>
            </w:r>
            <w:r>
              <w:rPr>
                <w:rStyle w:val="12"/>
                <w:rFonts w:hint="eastAsia" w:ascii="仿宋" w:hAnsi="仿宋" w:eastAsia="仿宋" w:cs="仿宋"/>
                <w:color w:val="000000" w:themeColor="text1"/>
                <w:sz w:val="24"/>
                <w:szCs w:val="24"/>
                <w:lang w:val="en-US" w:eastAsia="zh-CN" w:bidi="ar"/>
                <w14:textFill>
                  <w14:solidFill>
                    <w14:schemeClr w14:val="tx1"/>
                  </w14:solidFill>
                </w14:textFill>
              </w:rPr>
              <w:br w:type="textWrapping"/>
            </w:r>
            <w:r>
              <w:rPr>
                <w:rStyle w:val="12"/>
                <w:rFonts w:hint="eastAsia" w:ascii="仿宋" w:hAnsi="仿宋" w:eastAsia="仿宋" w:cs="仿宋"/>
                <w:color w:val="000000" w:themeColor="text1"/>
                <w:sz w:val="24"/>
                <w:szCs w:val="24"/>
                <w:lang w:val="en-US" w:eastAsia="zh-CN" w:bidi="ar"/>
                <w14:textFill>
                  <w14:solidFill>
                    <w14:schemeClr w14:val="tx1"/>
                  </w14:solidFill>
                </w14:textFill>
              </w:rPr>
              <w:t>3.</w:t>
            </w:r>
            <w:r>
              <w:rPr>
                <w:rStyle w:val="9"/>
                <w:rFonts w:hint="eastAsia" w:ascii="仿宋" w:hAnsi="仿宋" w:eastAsia="仿宋" w:cs="仿宋"/>
                <w:color w:val="000000" w:themeColor="text1"/>
                <w:sz w:val="24"/>
                <w:szCs w:val="24"/>
                <w:lang w:val="en-US" w:eastAsia="zh-CN" w:bidi="ar"/>
                <w14:textFill>
                  <w14:solidFill>
                    <w14:schemeClr w14:val="tx1"/>
                  </w14:solidFill>
                </w14:textFill>
              </w:rPr>
              <w:t>严格按规则，公平、公正、公开评审。</w:t>
            </w:r>
            <w:r>
              <w:rPr>
                <w:rStyle w:val="12"/>
                <w:rFonts w:hint="eastAsia" w:ascii="仿宋" w:hAnsi="仿宋" w:eastAsia="仿宋" w:cs="仿宋"/>
                <w:color w:val="000000" w:themeColor="text1"/>
                <w:sz w:val="24"/>
                <w:szCs w:val="24"/>
                <w:lang w:val="en-US" w:eastAsia="zh-CN" w:bidi="ar"/>
                <w14:textFill>
                  <w14:solidFill>
                    <w14:schemeClr w14:val="tx1"/>
                  </w14:solidFill>
                </w14:textFill>
              </w:rPr>
              <w:br w:type="textWrapping"/>
            </w:r>
            <w:r>
              <w:rPr>
                <w:rStyle w:val="12"/>
                <w:rFonts w:hint="eastAsia" w:ascii="仿宋" w:hAnsi="仿宋" w:eastAsia="仿宋" w:cs="仿宋"/>
                <w:color w:val="000000" w:themeColor="text1"/>
                <w:sz w:val="24"/>
                <w:szCs w:val="24"/>
                <w:lang w:val="en-US" w:eastAsia="zh-CN" w:bidi="ar"/>
                <w14:textFill>
                  <w14:solidFill>
                    <w14:schemeClr w14:val="tx1"/>
                  </w14:solidFill>
                </w14:textFill>
              </w:rPr>
              <w:t>4.</w:t>
            </w:r>
            <w:r>
              <w:rPr>
                <w:rStyle w:val="9"/>
                <w:rFonts w:hint="eastAsia" w:ascii="仿宋" w:hAnsi="仿宋" w:eastAsia="仿宋" w:cs="仿宋"/>
                <w:color w:val="000000" w:themeColor="text1"/>
                <w:sz w:val="24"/>
                <w:szCs w:val="24"/>
                <w:lang w:val="en-US" w:eastAsia="zh-CN" w:bidi="ar"/>
                <w14:textFill>
                  <w14:solidFill>
                    <w14:schemeClr w14:val="tx1"/>
                  </w14:solidFill>
                </w14:textFill>
              </w:rPr>
              <w:t>限定办结时限，有关人员的岗位职责及责任追究措施。</w:t>
            </w:r>
            <w:r>
              <w:rPr>
                <w:rStyle w:val="12"/>
                <w:rFonts w:hint="eastAsia" w:ascii="仿宋" w:hAnsi="仿宋" w:eastAsia="仿宋" w:cs="仿宋"/>
                <w:color w:val="000000" w:themeColor="text1"/>
                <w:sz w:val="24"/>
                <w:szCs w:val="24"/>
                <w:lang w:val="en-US" w:eastAsia="zh-CN" w:bidi="ar"/>
                <w14:textFill>
                  <w14:solidFill>
                    <w14:schemeClr w14:val="tx1"/>
                  </w14:solidFill>
                </w14:textFill>
              </w:rPr>
              <w:br w:type="textWrapping"/>
            </w:r>
            <w:r>
              <w:rPr>
                <w:rStyle w:val="12"/>
                <w:rFonts w:hint="eastAsia" w:ascii="仿宋" w:hAnsi="仿宋" w:eastAsia="仿宋" w:cs="仿宋"/>
                <w:color w:val="000000" w:themeColor="text1"/>
                <w:sz w:val="24"/>
                <w:szCs w:val="24"/>
                <w:lang w:val="en-US" w:eastAsia="zh-CN" w:bidi="ar"/>
                <w14:textFill>
                  <w14:solidFill>
                    <w14:schemeClr w14:val="tx1"/>
                  </w14:solidFill>
                </w14:textFill>
              </w:rPr>
              <w:t>5.</w:t>
            </w:r>
            <w:r>
              <w:rPr>
                <w:rStyle w:val="9"/>
                <w:rFonts w:hint="eastAsia" w:ascii="仿宋" w:hAnsi="仿宋" w:eastAsia="仿宋" w:cs="仿宋"/>
                <w:color w:val="000000" w:themeColor="text1"/>
                <w:sz w:val="24"/>
                <w:szCs w:val="24"/>
                <w:lang w:val="en-US" w:eastAsia="zh-CN" w:bidi="ar"/>
                <w14:textFill>
                  <w14:solidFill>
                    <w14:schemeClr w14:val="tx1"/>
                  </w14:solidFill>
                </w14:textFill>
              </w:rPr>
              <w:t>限定送达时限，制定市文物事业管理科有关人员的岗位职责及责任追究措施。</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市文物事业管理科负责人</w:t>
            </w:r>
          </w:p>
        </w:tc>
      </w:tr>
      <w:tr>
        <w:tblPrEx>
          <w:shd w:val="clear" w:color="auto" w:fill="auto"/>
          <w:tblCellMar>
            <w:top w:w="0" w:type="dxa"/>
            <w:left w:w="108" w:type="dxa"/>
            <w:bottom w:w="0" w:type="dxa"/>
            <w:right w:w="108" w:type="dxa"/>
          </w:tblCellMar>
        </w:tblPrEx>
        <w:trPr>
          <w:trHeight w:val="189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承办环节，刁难申请人；徇私谋利，收受申请人财物；应批准而未通过，不符合条件的批准通过。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高</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市文物事业管理科负责人</w:t>
            </w:r>
          </w:p>
        </w:tc>
      </w:tr>
      <w:tr>
        <w:tblPrEx>
          <w:shd w:val="clear" w:color="auto" w:fill="auto"/>
          <w:tblCellMar>
            <w:top w:w="0" w:type="dxa"/>
            <w:left w:w="108" w:type="dxa"/>
            <w:bottom w:w="0" w:type="dxa"/>
            <w:right w:w="108" w:type="dxa"/>
          </w:tblCellMar>
        </w:tblPrEx>
        <w:trPr>
          <w:trHeight w:val="1083"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办结环节，擅自改动内容，制作文书不规范，不及时办结。</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低</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市文物事业管理科负责人</w:t>
            </w:r>
          </w:p>
        </w:tc>
      </w:tr>
      <w:tr>
        <w:tblPrEx>
          <w:shd w:val="clear" w:color="auto" w:fill="auto"/>
          <w:tblCellMar>
            <w:top w:w="0" w:type="dxa"/>
            <w:left w:w="108" w:type="dxa"/>
            <w:bottom w:w="0" w:type="dxa"/>
            <w:right w:w="108" w:type="dxa"/>
          </w:tblCellMar>
        </w:tblPrEx>
        <w:trPr>
          <w:trHeight w:val="2146"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送达环节，不及时送达认定文件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低</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市文物事业管理科负责人</w:t>
            </w:r>
          </w:p>
        </w:tc>
      </w:tr>
      <w:tr>
        <w:tblPrEx>
          <w:shd w:val="clear" w:color="auto" w:fill="auto"/>
          <w:tblCellMar>
            <w:top w:w="0" w:type="dxa"/>
            <w:left w:w="108" w:type="dxa"/>
            <w:bottom w:w="0" w:type="dxa"/>
            <w:right w:w="108" w:type="dxa"/>
          </w:tblCellMar>
        </w:tblPrEx>
        <w:trPr>
          <w:trHeight w:val="1486" w:hRule="atLeast"/>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lang w:val="en-US"/>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11</w:t>
            </w:r>
          </w:p>
        </w:tc>
        <w:tc>
          <w:tcPr>
            <w:tcW w:w="1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1"/>
                <w:rFonts w:hint="eastAsia" w:ascii="仿宋" w:hAnsi="仿宋" w:eastAsia="仿宋" w:cs="仿宋"/>
                <w:color w:val="000000" w:themeColor="text1"/>
                <w:sz w:val="24"/>
                <w:szCs w:val="24"/>
                <w:lang w:val="en-US" w:eastAsia="zh-CN" w:bidi="ar"/>
                <w14:textFill>
                  <w14:solidFill>
                    <w14:schemeClr w14:val="tx1"/>
                  </w14:solidFill>
                </w14:textFill>
              </w:rPr>
              <w:t>核定为文物保护单位的属于国家所有的纪念建筑物或者古建筑改变用途审批</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受理环节，对符合条件的不予受理</w:t>
            </w:r>
            <w:r>
              <w:rPr>
                <w:rStyle w:val="12"/>
                <w:rFonts w:hint="eastAsia" w:ascii="仿宋" w:hAnsi="仿宋" w:eastAsia="仿宋" w:cs="仿宋"/>
                <w:color w:val="000000" w:themeColor="text1"/>
                <w:sz w:val="24"/>
                <w:szCs w:val="24"/>
                <w:lang w:val="en-US" w:eastAsia="zh-CN" w:bidi="ar"/>
                <w14:textFill>
                  <w14:solidFill>
                    <w14:schemeClr w14:val="tx1"/>
                  </w14:solidFill>
                </w14:textFill>
              </w:rPr>
              <w:t>,</w:t>
            </w:r>
            <w:r>
              <w:rPr>
                <w:rStyle w:val="9"/>
                <w:rFonts w:hint="eastAsia" w:ascii="仿宋" w:hAnsi="仿宋" w:eastAsia="仿宋" w:cs="仿宋"/>
                <w:color w:val="000000" w:themeColor="text1"/>
                <w:sz w:val="24"/>
                <w:szCs w:val="24"/>
                <w:lang w:val="en-US" w:eastAsia="zh-CN" w:bidi="ar"/>
                <w14:textFill>
                  <w14:solidFill>
                    <w14:schemeClr w14:val="tx1"/>
                  </w14:solidFill>
                </w14:textFill>
              </w:rPr>
              <w:t>不说明原因及依据；对不符合条件的予以受理；不能一次性告知所需材料。</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低</w:t>
            </w:r>
          </w:p>
        </w:tc>
        <w:tc>
          <w:tcPr>
            <w:tcW w:w="3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1.</w:t>
            </w:r>
            <w:r>
              <w:rPr>
                <w:rStyle w:val="9"/>
                <w:rFonts w:hint="eastAsia" w:ascii="仿宋" w:hAnsi="仿宋" w:eastAsia="仿宋" w:cs="仿宋"/>
                <w:color w:val="000000" w:themeColor="text1"/>
                <w:sz w:val="24"/>
                <w:szCs w:val="24"/>
                <w:lang w:val="en-US" w:eastAsia="zh-CN" w:bidi="ar"/>
                <w14:textFill>
                  <w14:solidFill>
                    <w14:schemeClr w14:val="tx1"/>
                  </w14:solidFill>
                </w14:textFill>
              </w:rPr>
              <w:t>细化认定的原则和要求，公开工作程序。</w:t>
            </w:r>
            <w:r>
              <w:rPr>
                <w:rStyle w:val="12"/>
                <w:rFonts w:hint="eastAsia" w:ascii="仿宋" w:hAnsi="仿宋" w:eastAsia="仿宋" w:cs="仿宋"/>
                <w:color w:val="000000" w:themeColor="text1"/>
                <w:sz w:val="24"/>
                <w:szCs w:val="24"/>
                <w:lang w:val="en-US" w:eastAsia="zh-CN" w:bidi="ar"/>
                <w14:textFill>
                  <w14:solidFill>
                    <w14:schemeClr w14:val="tx1"/>
                  </w14:solidFill>
                </w14:textFill>
              </w:rPr>
              <w:br w:type="textWrapping"/>
            </w:r>
            <w:r>
              <w:rPr>
                <w:rStyle w:val="12"/>
                <w:rFonts w:hint="eastAsia" w:ascii="仿宋" w:hAnsi="仿宋" w:eastAsia="仿宋" w:cs="仿宋"/>
                <w:color w:val="000000" w:themeColor="text1"/>
                <w:sz w:val="24"/>
                <w:szCs w:val="24"/>
                <w:lang w:val="en-US" w:eastAsia="zh-CN" w:bidi="ar"/>
                <w14:textFill>
                  <w14:solidFill>
                    <w14:schemeClr w14:val="tx1"/>
                  </w14:solidFill>
                </w14:textFill>
              </w:rPr>
              <w:t>2.</w:t>
            </w:r>
            <w:r>
              <w:rPr>
                <w:rStyle w:val="9"/>
                <w:rFonts w:hint="eastAsia" w:ascii="仿宋" w:hAnsi="仿宋" w:eastAsia="仿宋" w:cs="仿宋"/>
                <w:color w:val="000000" w:themeColor="text1"/>
                <w:sz w:val="24"/>
                <w:szCs w:val="24"/>
                <w:lang w:val="en-US" w:eastAsia="zh-CN" w:bidi="ar"/>
                <w14:textFill>
                  <w14:solidFill>
                    <w14:schemeClr w14:val="tx1"/>
                  </w14:solidFill>
                </w14:textFill>
              </w:rPr>
              <w:t>严格按照评审办法开展评审。</w:t>
            </w:r>
            <w:r>
              <w:rPr>
                <w:rStyle w:val="12"/>
                <w:rFonts w:hint="eastAsia" w:ascii="仿宋" w:hAnsi="仿宋" w:eastAsia="仿宋" w:cs="仿宋"/>
                <w:color w:val="000000" w:themeColor="text1"/>
                <w:sz w:val="24"/>
                <w:szCs w:val="24"/>
                <w:lang w:val="en-US" w:eastAsia="zh-CN" w:bidi="ar"/>
                <w14:textFill>
                  <w14:solidFill>
                    <w14:schemeClr w14:val="tx1"/>
                  </w14:solidFill>
                </w14:textFill>
              </w:rPr>
              <w:br w:type="textWrapping"/>
            </w:r>
            <w:r>
              <w:rPr>
                <w:rStyle w:val="12"/>
                <w:rFonts w:hint="eastAsia" w:ascii="仿宋" w:hAnsi="仿宋" w:eastAsia="仿宋" w:cs="仿宋"/>
                <w:color w:val="000000" w:themeColor="text1"/>
                <w:sz w:val="24"/>
                <w:szCs w:val="24"/>
                <w:lang w:val="en-US" w:eastAsia="zh-CN" w:bidi="ar"/>
                <w14:textFill>
                  <w14:solidFill>
                    <w14:schemeClr w14:val="tx1"/>
                  </w14:solidFill>
                </w14:textFill>
              </w:rPr>
              <w:t>3.</w:t>
            </w:r>
            <w:r>
              <w:rPr>
                <w:rStyle w:val="9"/>
                <w:rFonts w:hint="eastAsia" w:ascii="仿宋" w:hAnsi="仿宋" w:eastAsia="仿宋" w:cs="仿宋"/>
                <w:color w:val="000000" w:themeColor="text1"/>
                <w:sz w:val="24"/>
                <w:szCs w:val="24"/>
                <w:lang w:val="en-US" w:eastAsia="zh-CN" w:bidi="ar"/>
                <w14:textFill>
                  <w14:solidFill>
                    <w14:schemeClr w14:val="tx1"/>
                  </w14:solidFill>
                </w14:textFill>
              </w:rPr>
              <w:t>严格按规则，公平、公正、公开评审。</w:t>
            </w:r>
            <w:r>
              <w:rPr>
                <w:rStyle w:val="12"/>
                <w:rFonts w:hint="eastAsia" w:ascii="仿宋" w:hAnsi="仿宋" w:eastAsia="仿宋" w:cs="仿宋"/>
                <w:color w:val="000000" w:themeColor="text1"/>
                <w:sz w:val="24"/>
                <w:szCs w:val="24"/>
                <w:lang w:val="en-US" w:eastAsia="zh-CN" w:bidi="ar"/>
                <w14:textFill>
                  <w14:solidFill>
                    <w14:schemeClr w14:val="tx1"/>
                  </w14:solidFill>
                </w14:textFill>
              </w:rPr>
              <w:br w:type="textWrapping"/>
            </w:r>
            <w:r>
              <w:rPr>
                <w:rStyle w:val="12"/>
                <w:rFonts w:hint="eastAsia" w:ascii="仿宋" w:hAnsi="仿宋" w:eastAsia="仿宋" w:cs="仿宋"/>
                <w:color w:val="000000" w:themeColor="text1"/>
                <w:sz w:val="24"/>
                <w:szCs w:val="24"/>
                <w:lang w:val="en-US" w:eastAsia="zh-CN" w:bidi="ar"/>
                <w14:textFill>
                  <w14:solidFill>
                    <w14:schemeClr w14:val="tx1"/>
                  </w14:solidFill>
                </w14:textFill>
              </w:rPr>
              <w:t>4.</w:t>
            </w:r>
            <w:r>
              <w:rPr>
                <w:rStyle w:val="9"/>
                <w:rFonts w:hint="eastAsia" w:ascii="仿宋" w:hAnsi="仿宋" w:eastAsia="仿宋" w:cs="仿宋"/>
                <w:color w:val="000000" w:themeColor="text1"/>
                <w:sz w:val="24"/>
                <w:szCs w:val="24"/>
                <w:lang w:val="en-US" w:eastAsia="zh-CN" w:bidi="ar"/>
                <w14:textFill>
                  <w14:solidFill>
                    <w14:schemeClr w14:val="tx1"/>
                  </w14:solidFill>
                </w14:textFill>
              </w:rPr>
              <w:t>限定办结时限，有关人员的岗位职责及责任追究措施。</w:t>
            </w:r>
            <w:r>
              <w:rPr>
                <w:rStyle w:val="12"/>
                <w:rFonts w:hint="eastAsia" w:ascii="仿宋" w:hAnsi="仿宋" w:eastAsia="仿宋" w:cs="仿宋"/>
                <w:color w:val="000000" w:themeColor="text1"/>
                <w:sz w:val="24"/>
                <w:szCs w:val="24"/>
                <w:lang w:val="en-US" w:eastAsia="zh-CN" w:bidi="ar"/>
                <w14:textFill>
                  <w14:solidFill>
                    <w14:schemeClr w14:val="tx1"/>
                  </w14:solidFill>
                </w14:textFill>
              </w:rPr>
              <w:br w:type="textWrapping"/>
            </w:r>
            <w:r>
              <w:rPr>
                <w:rStyle w:val="12"/>
                <w:rFonts w:hint="eastAsia" w:ascii="仿宋" w:hAnsi="仿宋" w:eastAsia="仿宋" w:cs="仿宋"/>
                <w:color w:val="000000" w:themeColor="text1"/>
                <w:sz w:val="24"/>
                <w:szCs w:val="24"/>
                <w:lang w:val="en-US" w:eastAsia="zh-CN" w:bidi="ar"/>
                <w14:textFill>
                  <w14:solidFill>
                    <w14:schemeClr w14:val="tx1"/>
                  </w14:solidFill>
                </w14:textFill>
              </w:rPr>
              <w:t>5.</w:t>
            </w:r>
            <w:r>
              <w:rPr>
                <w:rStyle w:val="9"/>
                <w:rFonts w:hint="eastAsia" w:ascii="仿宋" w:hAnsi="仿宋" w:eastAsia="仿宋" w:cs="仿宋"/>
                <w:color w:val="000000" w:themeColor="text1"/>
                <w:sz w:val="24"/>
                <w:szCs w:val="24"/>
                <w:lang w:val="en-US" w:eastAsia="zh-CN" w:bidi="ar"/>
                <w14:textFill>
                  <w14:solidFill>
                    <w14:schemeClr w14:val="tx1"/>
                  </w14:solidFill>
                </w14:textFill>
              </w:rPr>
              <w:t>限定送达时限，制定市文物事业管理科有关人员的岗位职责及责任追究措施。</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市文物事业管理科负责人</w:t>
            </w:r>
          </w:p>
        </w:tc>
      </w:tr>
      <w:tr>
        <w:tblPrEx>
          <w:shd w:val="clear" w:color="auto" w:fill="auto"/>
          <w:tblCellMar>
            <w:top w:w="0" w:type="dxa"/>
            <w:left w:w="108" w:type="dxa"/>
            <w:bottom w:w="0" w:type="dxa"/>
            <w:right w:w="108" w:type="dxa"/>
          </w:tblCellMar>
        </w:tblPrEx>
        <w:trPr>
          <w:trHeight w:val="1839"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承办环节，刁难申请人；徇私谋利，收受申请人财物；应批准而未通过，不符合条件的批准通过。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高</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市文物事业管理科负责人</w:t>
            </w:r>
          </w:p>
        </w:tc>
      </w:tr>
      <w:tr>
        <w:tblPrEx>
          <w:shd w:val="clear" w:color="auto" w:fill="auto"/>
          <w:tblCellMar>
            <w:top w:w="0" w:type="dxa"/>
            <w:left w:w="108" w:type="dxa"/>
            <w:bottom w:w="0" w:type="dxa"/>
            <w:right w:w="108" w:type="dxa"/>
          </w:tblCellMar>
        </w:tblPrEx>
        <w:trPr>
          <w:trHeight w:val="1417"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办结环节，擅自改动内容，制作文书不规范，不及时办结。</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低</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市文物事业管理科负责人</w:t>
            </w:r>
          </w:p>
        </w:tc>
      </w:tr>
      <w:tr>
        <w:tblPrEx>
          <w:shd w:val="clear" w:color="auto" w:fill="auto"/>
          <w:tblCellMar>
            <w:top w:w="0" w:type="dxa"/>
            <w:left w:w="108" w:type="dxa"/>
            <w:bottom w:w="0" w:type="dxa"/>
            <w:right w:w="108" w:type="dxa"/>
          </w:tblCellMar>
        </w:tblPrEx>
        <w:trPr>
          <w:trHeight w:val="2154"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送达环节，不及时送达认定文件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低</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市文物事业管理科负责人</w:t>
            </w:r>
          </w:p>
        </w:tc>
      </w:tr>
      <w:tr>
        <w:tblPrEx>
          <w:shd w:val="clear" w:color="auto" w:fill="auto"/>
          <w:tblCellMar>
            <w:top w:w="0" w:type="dxa"/>
            <w:left w:w="108" w:type="dxa"/>
            <w:bottom w:w="0" w:type="dxa"/>
            <w:right w:w="108" w:type="dxa"/>
          </w:tblCellMar>
        </w:tblPrEx>
        <w:trPr>
          <w:trHeight w:val="1300" w:hRule="atLeast"/>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lang w:val="en-US"/>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12</w:t>
            </w:r>
          </w:p>
        </w:tc>
        <w:tc>
          <w:tcPr>
            <w:tcW w:w="1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建设工程文物保护许可</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受理环节：对符合条件的不予受理</w:t>
            </w:r>
            <w:r>
              <w:rPr>
                <w:rStyle w:val="12"/>
                <w:rFonts w:hint="eastAsia" w:ascii="仿宋" w:hAnsi="仿宋" w:eastAsia="仿宋" w:cs="仿宋"/>
                <w:color w:val="000000" w:themeColor="text1"/>
                <w:sz w:val="24"/>
                <w:szCs w:val="24"/>
                <w:lang w:val="en-US" w:eastAsia="zh-CN" w:bidi="ar"/>
                <w14:textFill>
                  <w14:solidFill>
                    <w14:schemeClr w14:val="tx1"/>
                  </w14:solidFill>
                </w14:textFill>
              </w:rPr>
              <w:t>,</w:t>
            </w:r>
            <w:r>
              <w:rPr>
                <w:rStyle w:val="9"/>
                <w:rFonts w:hint="eastAsia" w:ascii="仿宋" w:hAnsi="仿宋" w:eastAsia="仿宋" w:cs="仿宋"/>
                <w:color w:val="000000" w:themeColor="text1"/>
                <w:sz w:val="24"/>
                <w:szCs w:val="24"/>
                <w:lang w:val="en-US" w:eastAsia="zh-CN" w:bidi="ar"/>
                <w14:textFill>
                  <w14:solidFill>
                    <w14:schemeClr w14:val="tx1"/>
                  </w14:solidFill>
                </w14:textFill>
              </w:rPr>
              <w:t>不说明原因及依据；收受财物或娱乐消费等，对不符合条件的予以受理；不能一次性告知和说明所需材料。</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1"/>
                <w:rFonts w:hint="eastAsia" w:ascii="仿宋" w:hAnsi="仿宋" w:eastAsia="仿宋" w:cs="仿宋"/>
                <w:color w:val="000000" w:themeColor="text1"/>
                <w:sz w:val="24"/>
                <w:szCs w:val="24"/>
                <w:lang w:val="en-US" w:eastAsia="zh-CN" w:bidi="ar"/>
                <w14:textFill>
                  <w14:solidFill>
                    <w14:schemeClr w14:val="tx1"/>
                  </w14:solidFill>
                </w14:textFill>
              </w:rPr>
              <w:t>低</w:t>
            </w:r>
          </w:p>
        </w:tc>
        <w:tc>
          <w:tcPr>
            <w:tcW w:w="3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1.</w:t>
            </w:r>
            <w:r>
              <w:rPr>
                <w:rStyle w:val="9"/>
                <w:rFonts w:hint="eastAsia" w:ascii="仿宋" w:hAnsi="仿宋" w:eastAsia="仿宋" w:cs="仿宋"/>
                <w:color w:val="000000" w:themeColor="text1"/>
                <w:sz w:val="24"/>
                <w:szCs w:val="24"/>
                <w:lang w:val="en-US" w:eastAsia="zh-CN" w:bidi="ar"/>
                <w14:textFill>
                  <w14:solidFill>
                    <w14:schemeClr w14:val="tx1"/>
                  </w14:solidFill>
                </w14:textFill>
              </w:rPr>
              <w:t>细化认定的原则和要求，公开工作程序。</w:t>
            </w:r>
            <w:r>
              <w:rPr>
                <w:rStyle w:val="12"/>
                <w:rFonts w:hint="eastAsia" w:ascii="仿宋" w:hAnsi="仿宋" w:eastAsia="仿宋" w:cs="仿宋"/>
                <w:color w:val="000000" w:themeColor="text1"/>
                <w:sz w:val="24"/>
                <w:szCs w:val="24"/>
                <w:lang w:val="en-US" w:eastAsia="zh-CN" w:bidi="ar"/>
                <w14:textFill>
                  <w14:solidFill>
                    <w14:schemeClr w14:val="tx1"/>
                  </w14:solidFill>
                </w14:textFill>
              </w:rPr>
              <w:br w:type="textWrapping"/>
            </w:r>
            <w:r>
              <w:rPr>
                <w:rStyle w:val="12"/>
                <w:rFonts w:hint="eastAsia" w:ascii="仿宋" w:hAnsi="仿宋" w:eastAsia="仿宋" w:cs="仿宋"/>
                <w:color w:val="000000" w:themeColor="text1"/>
                <w:sz w:val="24"/>
                <w:szCs w:val="24"/>
                <w:lang w:val="en-US" w:eastAsia="zh-CN" w:bidi="ar"/>
                <w14:textFill>
                  <w14:solidFill>
                    <w14:schemeClr w14:val="tx1"/>
                  </w14:solidFill>
                </w14:textFill>
              </w:rPr>
              <w:t>2.</w:t>
            </w:r>
            <w:r>
              <w:rPr>
                <w:rStyle w:val="9"/>
                <w:rFonts w:hint="eastAsia" w:ascii="仿宋" w:hAnsi="仿宋" w:eastAsia="仿宋" w:cs="仿宋"/>
                <w:color w:val="000000" w:themeColor="text1"/>
                <w:sz w:val="24"/>
                <w:szCs w:val="24"/>
                <w:lang w:val="en-US" w:eastAsia="zh-CN" w:bidi="ar"/>
                <w14:textFill>
                  <w14:solidFill>
                    <w14:schemeClr w14:val="tx1"/>
                  </w14:solidFill>
                </w14:textFill>
              </w:rPr>
              <w:t>严格按照评审办法开展评审。</w:t>
            </w:r>
            <w:r>
              <w:rPr>
                <w:rStyle w:val="12"/>
                <w:rFonts w:hint="eastAsia" w:ascii="仿宋" w:hAnsi="仿宋" w:eastAsia="仿宋" w:cs="仿宋"/>
                <w:color w:val="000000" w:themeColor="text1"/>
                <w:sz w:val="24"/>
                <w:szCs w:val="24"/>
                <w:lang w:val="en-US" w:eastAsia="zh-CN" w:bidi="ar"/>
                <w14:textFill>
                  <w14:solidFill>
                    <w14:schemeClr w14:val="tx1"/>
                  </w14:solidFill>
                </w14:textFill>
              </w:rPr>
              <w:br w:type="textWrapping"/>
            </w:r>
            <w:r>
              <w:rPr>
                <w:rStyle w:val="12"/>
                <w:rFonts w:hint="eastAsia" w:ascii="仿宋" w:hAnsi="仿宋" w:eastAsia="仿宋" w:cs="仿宋"/>
                <w:color w:val="000000" w:themeColor="text1"/>
                <w:sz w:val="24"/>
                <w:szCs w:val="24"/>
                <w:lang w:val="en-US" w:eastAsia="zh-CN" w:bidi="ar"/>
                <w14:textFill>
                  <w14:solidFill>
                    <w14:schemeClr w14:val="tx1"/>
                  </w14:solidFill>
                </w14:textFill>
              </w:rPr>
              <w:t>3.</w:t>
            </w:r>
            <w:r>
              <w:rPr>
                <w:rStyle w:val="9"/>
                <w:rFonts w:hint="eastAsia" w:ascii="仿宋" w:hAnsi="仿宋" w:eastAsia="仿宋" w:cs="仿宋"/>
                <w:color w:val="000000" w:themeColor="text1"/>
                <w:sz w:val="24"/>
                <w:szCs w:val="24"/>
                <w:lang w:val="en-US" w:eastAsia="zh-CN" w:bidi="ar"/>
                <w14:textFill>
                  <w14:solidFill>
                    <w14:schemeClr w14:val="tx1"/>
                  </w14:solidFill>
                </w14:textFill>
              </w:rPr>
              <w:t>严格按规则，公平、公正、公开评审。</w:t>
            </w:r>
            <w:r>
              <w:rPr>
                <w:rStyle w:val="12"/>
                <w:rFonts w:hint="eastAsia" w:ascii="仿宋" w:hAnsi="仿宋" w:eastAsia="仿宋" w:cs="仿宋"/>
                <w:color w:val="000000" w:themeColor="text1"/>
                <w:sz w:val="24"/>
                <w:szCs w:val="24"/>
                <w:lang w:val="en-US" w:eastAsia="zh-CN" w:bidi="ar"/>
                <w14:textFill>
                  <w14:solidFill>
                    <w14:schemeClr w14:val="tx1"/>
                  </w14:solidFill>
                </w14:textFill>
              </w:rPr>
              <w:br w:type="textWrapping"/>
            </w:r>
            <w:r>
              <w:rPr>
                <w:rStyle w:val="12"/>
                <w:rFonts w:hint="eastAsia" w:ascii="仿宋" w:hAnsi="仿宋" w:eastAsia="仿宋" w:cs="仿宋"/>
                <w:color w:val="000000" w:themeColor="text1"/>
                <w:sz w:val="24"/>
                <w:szCs w:val="24"/>
                <w:lang w:val="en-US" w:eastAsia="zh-CN" w:bidi="ar"/>
                <w14:textFill>
                  <w14:solidFill>
                    <w14:schemeClr w14:val="tx1"/>
                  </w14:solidFill>
                </w14:textFill>
              </w:rPr>
              <w:t>4.</w:t>
            </w:r>
            <w:r>
              <w:rPr>
                <w:rStyle w:val="9"/>
                <w:rFonts w:hint="eastAsia" w:ascii="仿宋" w:hAnsi="仿宋" w:eastAsia="仿宋" w:cs="仿宋"/>
                <w:color w:val="000000" w:themeColor="text1"/>
                <w:sz w:val="24"/>
                <w:szCs w:val="24"/>
                <w:lang w:val="en-US" w:eastAsia="zh-CN" w:bidi="ar"/>
                <w14:textFill>
                  <w14:solidFill>
                    <w14:schemeClr w14:val="tx1"/>
                  </w14:solidFill>
                </w14:textFill>
              </w:rPr>
              <w:t>限定办结时限，有关人员的岗位职责及责任追究措施。</w:t>
            </w:r>
            <w:r>
              <w:rPr>
                <w:rStyle w:val="12"/>
                <w:rFonts w:hint="eastAsia" w:ascii="仿宋" w:hAnsi="仿宋" w:eastAsia="仿宋" w:cs="仿宋"/>
                <w:color w:val="000000" w:themeColor="text1"/>
                <w:sz w:val="24"/>
                <w:szCs w:val="24"/>
                <w:lang w:val="en-US" w:eastAsia="zh-CN" w:bidi="ar"/>
                <w14:textFill>
                  <w14:solidFill>
                    <w14:schemeClr w14:val="tx1"/>
                  </w14:solidFill>
                </w14:textFill>
              </w:rPr>
              <w:br w:type="textWrapping"/>
            </w:r>
            <w:r>
              <w:rPr>
                <w:rStyle w:val="12"/>
                <w:rFonts w:hint="eastAsia" w:ascii="仿宋" w:hAnsi="仿宋" w:eastAsia="仿宋" w:cs="仿宋"/>
                <w:color w:val="000000" w:themeColor="text1"/>
                <w:sz w:val="24"/>
                <w:szCs w:val="24"/>
                <w:lang w:val="en-US" w:eastAsia="zh-CN" w:bidi="ar"/>
                <w14:textFill>
                  <w14:solidFill>
                    <w14:schemeClr w14:val="tx1"/>
                  </w14:solidFill>
                </w14:textFill>
              </w:rPr>
              <w:t>5.</w:t>
            </w:r>
            <w:r>
              <w:rPr>
                <w:rStyle w:val="9"/>
                <w:rFonts w:hint="eastAsia" w:ascii="仿宋" w:hAnsi="仿宋" w:eastAsia="仿宋" w:cs="仿宋"/>
                <w:color w:val="000000" w:themeColor="text1"/>
                <w:sz w:val="24"/>
                <w:szCs w:val="24"/>
                <w:lang w:val="en-US" w:eastAsia="zh-CN" w:bidi="ar"/>
                <w14:textFill>
                  <w14:solidFill>
                    <w14:schemeClr w14:val="tx1"/>
                  </w14:solidFill>
                </w14:textFill>
              </w:rPr>
              <w:t>限定送达时限，制定市文物事业管理科有关人员的岗位职责及责任追究措施。</w:t>
            </w: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市文物事业管理科负责人</w:t>
            </w:r>
          </w:p>
        </w:tc>
      </w:tr>
      <w:tr>
        <w:tblPrEx>
          <w:shd w:val="clear" w:color="auto" w:fill="auto"/>
          <w:tblCellMar>
            <w:top w:w="0" w:type="dxa"/>
            <w:left w:w="108" w:type="dxa"/>
            <w:bottom w:w="0" w:type="dxa"/>
            <w:right w:w="108" w:type="dxa"/>
          </w:tblCellMar>
        </w:tblPrEx>
        <w:trPr>
          <w:trHeight w:val="130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承办环节：刁难申请人，违规办理，徇私谋利，可能产生应予批准而未批准或不符合条件批准通过的后果。</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1"/>
                <w:rFonts w:hint="eastAsia" w:ascii="仿宋" w:hAnsi="仿宋" w:eastAsia="仿宋" w:cs="仿宋"/>
                <w:color w:val="000000" w:themeColor="text1"/>
                <w:sz w:val="24"/>
                <w:szCs w:val="24"/>
                <w:lang w:val="en-US" w:eastAsia="zh-CN" w:bidi="ar"/>
                <w14:textFill>
                  <w14:solidFill>
                    <w14:schemeClr w14:val="tx1"/>
                  </w14:solidFill>
                </w14:textFill>
              </w:rPr>
              <w:t>高</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143"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0"/>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11"/>
                <w:rFonts w:hint="eastAsia" w:ascii="仿宋" w:hAnsi="仿宋" w:eastAsia="仿宋" w:cs="仿宋"/>
                <w:color w:val="000000" w:themeColor="text1"/>
                <w:sz w:val="24"/>
                <w:szCs w:val="24"/>
                <w:lang w:val="en-US" w:eastAsia="zh-CN" w:bidi="ar"/>
                <w14:textFill>
                  <w14:solidFill>
                    <w14:schemeClr w14:val="tx1"/>
                  </w14:solidFill>
                </w14:textFill>
              </w:rPr>
              <w:t>审查环节：违规审查，徇私谋利，审查超时。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1"/>
                <w:rFonts w:hint="eastAsia" w:ascii="仿宋" w:hAnsi="仿宋" w:eastAsia="仿宋" w:cs="仿宋"/>
                <w:color w:val="000000" w:themeColor="text1"/>
                <w:sz w:val="24"/>
                <w:szCs w:val="24"/>
                <w:lang w:val="en-US" w:eastAsia="zh-CN" w:bidi="ar"/>
                <w14:textFill>
                  <w14:solidFill>
                    <w14:schemeClr w14:val="tx1"/>
                  </w14:solidFill>
                </w14:textFill>
              </w:rPr>
              <w:t>中</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14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0"/>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11"/>
                <w:rFonts w:hint="eastAsia" w:ascii="仿宋" w:hAnsi="仿宋" w:eastAsia="仿宋" w:cs="仿宋"/>
                <w:color w:val="000000" w:themeColor="text1"/>
                <w:sz w:val="24"/>
                <w:szCs w:val="24"/>
                <w:lang w:val="en-US" w:eastAsia="zh-CN" w:bidi="ar"/>
                <w14:textFill>
                  <w14:solidFill>
                    <w14:schemeClr w14:val="tx1"/>
                  </w14:solidFill>
                </w14:textFill>
              </w:rPr>
              <w:t>决定环节：违背民主集中制原则，违法违规决定；</w:t>
            </w:r>
            <w:r>
              <w:rPr>
                <w:rStyle w:val="10"/>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11"/>
                <w:rFonts w:hint="eastAsia" w:ascii="仿宋" w:hAnsi="仿宋" w:eastAsia="仿宋" w:cs="仿宋"/>
                <w:color w:val="000000" w:themeColor="text1"/>
                <w:sz w:val="24"/>
                <w:szCs w:val="24"/>
                <w:lang w:val="en-US" w:eastAsia="zh-CN" w:bidi="ar"/>
                <w14:textFill>
                  <w14:solidFill>
                    <w14:schemeClr w14:val="tx1"/>
                  </w14:solidFill>
                </w14:textFill>
              </w:rPr>
              <w:t>超时决定。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1"/>
                <w:rFonts w:hint="eastAsia" w:ascii="仿宋" w:hAnsi="仿宋" w:eastAsia="仿宋" w:cs="仿宋"/>
                <w:color w:val="000000" w:themeColor="text1"/>
                <w:sz w:val="24"/>
                <w:szCs w:val="24"/>
                <w:lang w:val="en-US" w:eastAsia="zh-CN" w:bidi="ar"/>
                <w14:textFill>
                  <w14:solidFill>
                    <w14:schemeClr w14:val="tx1"/>
                  </w14:solidFill>
                </w14:textFill>
              </w:rPr>
              <w:t>中</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156"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0"/>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11"/>
                <w:rFonts w:hint="eastAsia" w:ascii="仿宋" w:hAnsi="仿宋" w:eastAsia="仿宋" w:cs="仿宋"/>
                <w:color w:val="000000" w:themeColor="text1"/>
                <w:sz w:val="24"/>
                <w:szCs w:val="24"/>
                <w:lang w:val="en-US" w:eastAsia="zh-CN" w:bidi="ar"/>
                <w14:textFill>
                  <w14:solidFill>
                    <w14:schemeClr w14:val="tx1"/>
                  </w14:solidFill>
                </w14:textFill>
              </w:rPr>
              <w:t>办结环节：擅自改动内容，制作文书不规范，不及时办结。</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1"/>
                <w:rFonts w:hint="eastAsia" w:ascii="仿宋" w:hAnsi="仿宋" w:eastAsia="仿宋" w:cs="仿宋"/>
                <w:color w:val="000000" w:themeColor="text1"/>
                <w:sz w:val="24"/>
                <w:szCs w:val="24"/>
                <w:lang w:val="en-US" w:eastAsia="zh-CN" w:bidi="ar"/>
                <w14:textFill>
                  <w14:solidFill>
                    <w14:schemeClr w14:val="tx1"/>
                  </w14:solidFill>
                </w14:textFill>
              </w:rPr>
              <w:t>低</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shd w:val="clear" w:color="auto" w:fill="auto"/>
          <w:tblCellMar>
            <w:top w:w="0" w:type="dxa"/>
            <w:left w:w="108" w:type="dxa"/>
            <w:bottom w:w="0" w:type="dxa"/>
            <w:right w:w="108" w:type="dxa"/>
          </w:tblCellMar>
        </w:tblPrEx>
        <w:trPr>
          <w:trHeight w:val="796"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送达环节：不及时送达文件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低</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300" w:hRule="atLeast"/>
        </w:trPr>
        <w:tc>
          <w:tcPr>
            <w:tcW w:w="73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13</w:t>
            </w:r>
          </w:p>
        </w:tc>
        <w:tc>
          <w:tcPr>
            <w:tcW w:w="156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导游证核发</w:t>
            </w:r>
          </w:p>
        </w:tc>
        <w:tc>
          <w:tcPr>
            <w:tcW w:w="84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Style w:val="10"/>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11"/>
                <w:rFonts w:hint="eastAsia" w:ascii="仿宋" w:hAnsi="仿宋" w:eastAsia="仿宋" w:cs="仿宋"/>
                <w:color w:val="000000" w:themeColor="text1"/>
                <w:sz w:val="24"/>
                <w:szCs w:val="24"/>
                <w:lang w:val="en-US" w:eastAsia="zh-CN" w:bidi="ar"/>
                <w14:textFill>
                  <w14:solidFill>
                    <w14:schemeClr w14:val="tx1"/>
                  </w14:solidFill>
                </w14:textFill>
              </w:rPr>
              <w:t>受理环节：对符合条件的不予受理</w:t>
            </w:r>
            <w:r>
              <w:rPr>
                <w:rStyle w:val="10"/>
                <w:rFonts w:hint="eastAsia" w:ascii="仿宋" w:hAnsi="仿宋" w:eastAsia="仿宋" w:cs="仿宋"/>
                <w:color w:val="000000" w:themeColor="text1"/>
                <w:sz w:val="24"/>
                <w:szCs w:val="24"/>
                <w:lang w:val="en-US" w:eastAsia="zh-CN" w:bidi="ar"/>
                <w14:textFill>
                  <w14:solidFill>
                    <w14:schemeClr w14:val="tx1"/>
                  </w14:solidFill>
                </w14:textFill>
              </w:rPr>
              <w:t>,</w:t>
            </w:r>
            <w:r>
              <w:rPr>
                <w:rStyle w:val="11"/>
                <w:rFonts w:hint="eastAsia" w:ascii="仿宋" w:hAnsi="仿宋" w:eastAsia="仿宋" w:cs="仿宋"/>
                <w:color w:val="000000" w:themeColor="text1"/>
                <w:sz w:val="24"/>
                <w:szCs w:val="24"/>
                <w:lang w:val="en-US" w:eastAsia="zh-CN" w:bidi="ar"/>
                <w14:textFill>
                  <w14:solidFill>
                    <w14:schemeClr w14:val="tx1"/>
                  </w14:solidFill>
                </w14:textFill>
              </w:rPr>
              <w:t>不说明原因及依据；收受财物或娱乐消费等，对不符合条件的予以受理；不能一次性告知和说明所需材料。</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Style w:val="11"/>
                <w:rFonts w:hint="eastAsia" w:ascii="仿宋" w:hAnsi="仿宋" w:eastAsia="仿宋" w:cs="仿宋"/>
                <w:color w:val="000000" w:themeColor="text1"/>
                <w:sz w:val="24"/>
                <w:szCs w:val="24"/>
                <w:lang w:val="en-US" w:eastAsia="zh-CN" w:bidi="ar"/>
                <w14:textFill>
                  <w14:solidFill>
                    <w14:schemeClr w14:val="tx1"/>
                  </w14:solidFill>
                </w14:textFill>
              </w:rPr>
              <w:t>低</w:t>
            </w:r>
          </w:p>
        </w:tc>
        <w:tc>
          <w:tcPr>
            <w:tcW w:w="340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2"/>
                <w:rFonts w:hint="eastAsia" w:ascii="仿宋" w:hAnsi="仿宋" w:eastAsia="仿宋" w:cs="仿宋"/>
                <w:color w:val="000000" w:themeColor="text1"/>
                <w:sz w:val="24"/>
                <w:szCs w:val="24"/>
                <w:lang w:val="en-US" w:eastAsia="zh-CN" w:bidi="ar"/>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1.</w:t>
            </w:r>
            <w:r>
              <w:rPr>
                <w:rStyle w:val="9"/>
                <w:rFonts w:hint="eastAsia" w:ascii="仿宋" w:hAnsi="仿宋" w:eastAsia="仿宋" w:cs="仿宋"/>
                <w:color w:val="000000" w:themeColor="text1"/>
                <w:sz w:val="24"/>
                <w:szCs w:val="24"/>
                <w:lang w:val="en-US" w:eastAsia="zh-CN" w:bidi="ar"/>
                <w14:textFill>
                  <w14:solidFill>
                    <w14:schemeClr w14:val="tx1"/>
                  </w14:solidFill>
                </w14:textFill>
              </w:rPr>
              <w:t>加强业务知识学习，认真履行工作职责。</w:t>
            </w:r>
            <w:r>
              <w:rPr>
                <w:rStyle w:val="12"/>
                <w:rFonts w:hint="eastAsia" w:ascii="仿宋" w:hAnsi="仿宋" w:eastAsia="仿宋" w:cs="仿宋"/>
                <w:color w:val="000000" w:themeColor="text1"/>
                <w:sz w:val="24"/>
                <w:szCs w:val="24"/>
                <w:lang w:val="en-US" w:eastAsia="zh-CN" w:bidi="ar"/>
                <w14:textFill>
                  <w14:solidFill>
                    <w14:schemeClr w14:val="tx1"/>
                  </w14:solidFill>
                </w14:textFill>
              </w:rPr>
              <w:br w:type="textWrapping"/>
            </w:r>
            <w:r>
              <w:rPr>
                <w:rStyle w:val="12"/>
                <w:rFonts w:hint="eastAsia" w:ascii="仿宋" w:hAnsi="仿宋" w:eastAsia="仿宋" w:cs="仿宋"/>
                <w:color w:val="000000" w:themeColor="text1"/>
                <w:sz w:val="24"/>
                <w:szCs w:val="24"/>
                <w:lang w:val="en-US" w:eastAsia="zh-CN" w:bidi="ar"/>
                <w14:textFill>
                  <w14:solidFill>
                    <w14:schemeClr w14:val="tx1"/>
                  </w14:solidFill>
                </w14:textFill>
              </w:rPr>
              <w:t>2.</w:t>
            </w:r>
            <w:r>
              <w:rPr>
                <w:rStyle w:val="9"/>
                <w:rFonts w:hint="eastAsia" w:ascii="仿宋" w:hAnsi="仿宋" w:eastAsia="仿宋" w:cs="仿宋"/>
                <w:color w:val="000000" w:themeColor="text1"/>
                <w:sz w:val="24"/>
                <w:szCs w:val="24"/>
                <w:lang w:val="en-US" w:eastAsia="zh-CN" w:bidi="ar"/>
                <w14:textFill>
                  <w14:solidFill>
                    <w14:schemeClr w14:val="tx1"/>
                  </w14:solidFill>
                </w14:textFill>
              </w:rPr>
              <w:t>严格执行《旅游法》、《旅行社条例》、《旅行社条例实施细则》等规定。</w:t>
            </w: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12"/>
                <w:rFonts w:hint="eastAsia" w:ascii="仿宋" w:hAnsi="仿宋" w:eastAsia="仿宋" w:cs="仿宋"/>
                <w:color w:val="000000" w:themeColor="text1"/>
                <w:sz w:val="24"/>
                <w:szCs w:val="24"/>
                <w:lang w:val="en-US" w:eastAsia="zh-CN" w:bidi="ar"/>
                <w14:textFill>
                  <w14:solidFill>
                    <w14:schemeClr w14:val="tx1"/>
                  </w14:solidFill>
                </w14:textFill>
              </w:rPr>
              <w:br w:type="textWrapping"/>
            </w:r>
            <w:r>
              <w:rPr>
                <w:rStyle w:val="12"/>
                <w:rFonts w:hint="eastAsia" w:ascii="仿宋" w:hAnsi="仿宋" w:eastAsia="仿宋" w:cs="仿宋"/>
                <w:color w:val="000000" w:themeColor="text1"/>
                <w:sz w:val="24"/>
                <w:szCs w:val="24"/>
                <w:lang w:val="en-US" w:eastAsia="zh-CN" w:bidi="ar"/>
                <w14:textFill>
                  <w14:solidFill>
                    <w14:schemeClr w14:val="tx1"/>
                  </w14:solidFill>
                </w14:textFill>
              </w:rPr>
              <w:t>3.</w:t>
            </w:r>
            <w:r>
              <w:rPr>
                <w:rStyle w:val="9"/>
                <w:rFonts w:hint="eastAsia" w:ascii="仿宋" w:hAnsi="仿宋" w:eastAsia="仿宋" w:cs="仿宋"/>
                <w:color w:val="000000" w:themeColor="text1"/>
                <w:sz w:val="24"/>
                <w:szCs w:val="24"/>
                <w:lang w:val="en-US" w:eastAsia="zh-CN" w:bidi="ar"/>
                <w14:textFill>
                  <w14:solidFill>
                    <w14:schemeClr w14:val="tx1"/>
                  </w14:solidFill>
                </w14:textFill>
              </w:rPr>
              <w:t>严格按程序操作，重要事项经集体讨论研究决定。</w:t>
            </w:r>
            <w:r>
              <w:rPr>
                <w:rStyle w:val="12"/>
                <w:rFonts w:hint="eastAsia" w:ascii="仿宋" w:hAnsi="仿宋" w:eastAsia="仿宋" w:cs="仿宋"/>
                <w:color w:val="000000" w:themeColor="text1"/>
                <w:sz w:val="24"/>
                <w:szCs w:val="24"/>
                <w:lang w:val="en-US" w:eastAsia="zh-CN" w:bidi="ar"/>
                <w14:textFill>
                  <w14:solidFill>
                    <w14:schemeClr w14:val="tx1"/>
                  </w14:solidFill>
                </w14:textFill>
              </w:rPr>
              <w:br w:type="textWrapping"/>
            </w:r>
            <w:r>
              <w:rPr>
                <w:rStyle w:val="12"/>
                <w:rFonts w:hint="eastAsia" w:ascii="仿宋" w:hAnsi="仿宋" w:eastAsia="仿宋" w:cs="仿宋"/>
                <w:color w:val="000000" w:themeColor="text1"/>
                <w:sz w:val="24"/>
                <w:szCs w:val="24"/>
                <w:lang w:val="en-US" w:eastAsia="zh-CN" w:bidi="ar"/>
                <w14:textFill>
                  <w14:solidFill>
                    <w14:schemeClr w14:val="tx1"/>
                  </w14:solidFill>
                </w14:textFill>
              </w:rPr>
              <w:t>4.</w:t>
            </w:r>
            <w:r>
              <w:rPr>
                <w:rStyle w:val="9"/>
                <w:rFonts w:hint="eastAsia" w:ascii="仿宋" w:hAnsi="仿宋" w:eastAsia="仿宋" w:cs="仿宋"/>
                <w:color w:val="000000" w:themeColor="text1"/>
                <w:sz w:val="24"/>
                <w:szCs w:val="24"/>
                <w:lang w:val="en-US" w:eastAsia="zh-CN" w:bidi="ar"/>
                <w14:textFill>
                  <w14:solidFill>
                    <w14:schemeClr w14:val="tx1"/>
                  </w14:solidFill>
                </w14:textFill>
              </w:rPr>
              <w:t>完善相关制度，加强对旅行社监管。</w:t>
            </w:r>
          </w:p>
        </w:tc>
        <w:tc>
          <w:tcPr>
            <w:tcW w:w="18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9"/>
                <w:rFonts w:hint="eastAsia" w:ascii="仿宋" w:hAnsi="仿宋" w:eastAsia="仿宋" w:cs="仿宋"/>
                <w:color w:val="000000" w:themeColor="text1"/>
                <w:sz w:val="24"/>
                <w:szCs w:val="24"/>
                <w:lang w:val="en-US" w:eastAsia="zh-CN" w:bidi="ar"/>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行政审批服务科负责人</w:t>
            </w:r>
          </w:p>
        </w:tc>
      </w:tr>
      <w:tr>
        <w:tblPrEx>
          <w:shd w:val="clear" w:color="auto" w:fill="auto"/>
          <w:tblCellMar>
            <w:top w:w="0" w:type="dxa"/>
            <w:left w:w="108" w:type="dxa"/>
            <w:bottom w:w="0" w:type="dxa"/>
            <w:right w:w="108" w:type="dxa"/>
          </w:tblCellMar>
        </w:tblPrEx>
        <w:trPr>
          <w:trHeight w:val="1300" w:hRule="atLeast"/>
        </w:trPr>
        <w:tc>
          <w:tcPr>
            <w:tcW w:w="73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p>
        </w:tc>
        <w:tc>
          <w:tcPr>
            <w:tcW w:w="156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9"/>
                <w:rFonts w:hint="eastAsia" w:ascii="仿宋" w:hAnsi="仿宋" w:eastAsia="仿宋" w:cs="仿宋"/>
                <w:color w:val="000000" w:themeColor="text1"/>
                <w:sz w:val="24"/>
                <w:szCs w:val="24"/>
                <w:lang w:val="en-US" w:eastAsia="zh-CN" w:bidi="ar"/>
                <w14:textFill>
                  <w14:solidFill>
                    <w14:schemeClr w14:val="tx1"/>
                  </w14:solidFill>
                </w14:textFill>
              </w:rPr>
            </w:pPr>
          </w:p>
        </w:tc>
        <w:tc>
          <w:tcPr>
            <w:tcW w:w="84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Style w:val="10"/>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11"/>
                <w:rFonts w:hint="eastAsia" w:ascii="仿宋" w:hAnsi="仿宋" w:eastAsia="仿宋" w:cs="仿宋"/>
                <w:color w:val="000000" w:themeColor="text1"/>
                <w:sz w:val="24"/>
                <w:szCs w:val="24"/>
                <w:lang w:val="en-US" w:eastAsia="zh-CN" w:bidi="ar"/>
                <w14:textFill>
                  <w14:solidFill>
                    <w14:schemeClr w14:val="tx1"/>
                  </w14:solidFill>
                </w14:textFill>
              </w:rPr>
              <w:t>承办环节：刁难申请人，违规办理，徇私谋利，可能产生应予批准而未批准或不符合条件批准通过的后果。</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Style w:val="11"/>
                <w:rFonts w:hint="eastAsia" w:ascii="仿宋" w:hAnsi="仿宋" w:eastAsia="仿宋" w:cs="仿宋"/>
                <w:color w:val="000000" w:themeColor="text1"/>
                <w:sz w:val="24"/>
                <w:szCs w:val="24"/>
                <w:lang w:val="en-US" w:eastAsia="zh-CN" w:bidi="ar"/>
                <w14:textFill>
                  <w14:solidFill>
                    <w14:schemeClr w14:val="tx1"/>
                  </w14:solidFill>
                </w14:textFill>
              </w:rPr>
              <w:t>高</w:t>
            </w:r>
          </w:p>
        </w:tc>
        <w:tc>
          <w:tcPr>
            <w:tcW w:w="340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2"/>
                <w:rFonts w:hint="eastAsia" w:ascii="仿宋" w:hAnsi="仿宋" w:eastAsia="仿宋" w:cs="仿宋"/>
                <w:color w:val="000000" w:themeColor="text1"/>
                <w:sz w:val="24"/>
                <w:szCs w:val="24"/>
                <w:lang w:val="en-US" w:eastAsia="zh-CN" w:bidi="ar"/>
                <w14:textFill>
                  <w14:solidFill>
                    <w14:schemeClr w14:val="tx1"/>
                  </w14:solidFill>
                </w14:textFill>
              </w:rPr>
            </w:pPr>
          </w:p>
        </w:tc>
        <w:tc>
          <w:tcPr>
            <w:tcW w:w="189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9"/>
                <w:rFonts w:hint="eastAsia" w:ascii="仿宋" w:hAnsi="仿宋" w:eastAsia="仿宋" w:cs="仿宋"/>
                <w:color w:val="000000" w:themeColor="text1"/>
                <w:sz w:val="24"/>
                <w:szCs w:val="24"/>
                <w:lang w:val="en-US" w:eastAsia="zh-CN" w:bidi="ar"/>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300" w:hRule="atLeast"/>
        </w:trPr>
        <w:tc>
          <w:tcPr>
            <w:tcW w:w="73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p>
        </w:tc>
        <w:tc>
          <w:tcPr>
            <w:tcW w:w="156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9"/>
                <w:rFonts w:hint="eastAsia" w:ascii="仿宋" w:hAnsi="仿宋" w:eastAsia="仿宋" w:cs="仿宋"/>
                <w:color w:val="000000" w:themeColor="text1"/>
                <w:sz w:val="24"/>
                <w:szCs w:val="24"/>
                <w:lang w:val="en-US" w:eastAsia="zh-CN" w:bidi="ar"/>
                <w14:textFill>
                  <w14:solidFill>
                    <w14:schemeClr w14:val="tx1"/>
                  </w14:solidFill>
                </w14:textFill>
              </w:rPr>
            </w:pPr>
          </w:p>
        </w:tc>
        <w:tc>
          <w:tcPr>
            <w:tcW w:w="84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 xml:space="preserve">    </w:t>
            </w:r>
            <w:r>
              <w:rPr>
                <w:rStyle w:val="11"/>
                <w:rFonts w:hint="eastAsia" w:ascii="仿宋" w:hAnsi="仿宋" w:eastAsia="仿宋" w:cs="仿宋"/>
                <w:color w:val="000000" w:themeColor="text1"/>
                <w:sz w:val="24"/>
                <w:szCs w:val="24"/>
                <w:lang w:val="en-US" w:eastAsia="zh-CN" w:bidi="ar"/>
                <w14:textFill>
                  <w14:solidFill>
                    <w14:schemeClr w14:val="tx1"/>
                  </w14:solidFill>
                </w14:textFill>
              </w:rPr>
              <w:t>审查环节：违规审查，徇私谋利，审查超时。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Style w:val="11"/>
                <w:rFonts w:hint="eastAsia" w:ascii="仿宋" w:hAnsi="仿宋" w:eastAsia="仿宋" w:cs="仿宋"/>
                <w:color w:val="000000" w:themeColor="text1"/>
                <w:sz w:val="24"/>
                <w:szCs w:val="24"/>
                <w:lang w:val="en-US" w:eastAsia="zh-CN" w:bidi="ar"/>
                <w14:textFill>
                  <w14:solidFill>
                    <w14:schemeClr w14:val="tx1"/>
                  </w14:solidFill>
                </w14:textFill>
              </w:rPr>
              <w:t>中</w:t>
            </w:r>
          </w:p>
        </w:tc>
        <w:tc>
          <w:tcPr>
            <w:tcW w:w="340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2"/>
                <w:rFonts w:hint="eastAsia" w:ascii="仿宋" w:hAnsi="仿宋" w:eastAsia="仿宋" w:cs="仿宋"/>
                <w:color w:val="000000" w:themeColor="text1"/>
                <w:sz w:val="24"/>
                <w:szCs w:val="24"/>
                <w:lang w:val="en-US" w:eastAsia="zh-CN" w:bidi="ar"/>
                <w14:textFill>
                  <w14:solidFill>
                    <w14:schemeClr w14:val="tx1"/>
                  </w14:solidFill>
                </w14:textFill>
              </w:rPr>
            </w:pPr>
          </w:p>
        </w:tc>
        <w:tc>
          <w:tcPr>
            <w:tcW w:w="189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9"/>
                <w:rFonts w:hint="eastAsia" w:ascii="仿宋" w:hAnsi="仿宋" w:eastAsia="仿宋" w:cs="仿宋"/>
                <w:color w:val="000000" w:themeColor="text1"/>
                <w:sz w:val="24"/>
                <w:szCs w:val="24"/>
                <w:lang w:val="en-US" w:eastAsia="zh-CN" w:bidi="ar"/>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300" w:hRule="atLeast"/>
        </w:trPr>
        <w:tc>
          <w:tcPr>
            <w:tcW w:w="73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p>
        </w:tc>
        <w:tc>
          <w:tcPr>
            <w:tcW w:w="156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9"/>
                <w:rFonts w:hint="eastAsia" w:ascii="仿宋" w:hAnsi="仿宋" w:eastAsia="仿宋" w:cs="仿宋"/>
                <w:color w:val="000000" w:themeColor="text1"/>
                <w:sz w:val="24"/>
                <w:szCs w:val="24"/>
                <w:lang w:val="en-US" w:eastAsia="zh-CN" w:bidi="ar"/>
                <w14:textFill>
                  <w14:solidFill>
                    <w14:schemeClr w14:val="tx1"/>
                  </w14:solidFill>
                </w14:textFill>
              </w:rPr>
            </w:pPr>
          </w:p>
        </w:tc>
        <w:tc>
          <w:tcPr>
            <w:tcW w:w="84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 xml:space="preserve">    </w:t>
            </w:r>
            <w:r>
              <w:rPr>
                <w:rStyle w:val="11"/>
                <w:rFonts w:hint="eastAsia" w:ascii="仿宋" w:hAnsi="仿宋" w:eastAsia="仿宋" w:cs="仿宋"/>
                <w:color w:val="000000" w:themeColor="text1"/>
                <w:sz w:val="24"/>
                <w:szCs w:val="24"/>
                <w:lang w:val="en-US" w:eastAsia="zh-CN" w:bidi="ar"/>
                <w14:textFill>
                  <w14:solidFill>
                    <w14:schemeClr w14:val="tx1"/>
                  </w14:solidFill>
                </w14:textFill>
              </w:rPr>
              <w:t>决定环节：违背民主集中制原则，违法违规决定；</w:t>
            </w:r>
            <w:r>
              <w:rPr>
                <w:rStyle w:val="10"/>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11"/>
                <w:rFonts w:hint="eastAsia" w:ascii="仿宋" w:hAnsi="仿宋" w:eastAsia="仿宋" w:cs="仿宋"/>
                <w:color w:val="000000" w:themeColor="text1"/>
                <w:sz w:val="24"/>
                <w:szCs w:val="24"/>
                <w:lang w:val="en-US" w:eastAsia="zh-CN" w:bidi="ar"/>
                <w14:textFill>
                  <w14:solidFill>
                    <w14:schemeClr w14:val="tx1"/>
                  </w14:solidFill>
                </w14:textFill>
              </w:rPr>
              <w:t>超时决定。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Style w:val="11"/>
                <w:rFonts w:hint="eastAsia" w:ascii="仿宋" w:hAnsi="仿宋" w:eastAsia="仿宋" w:cs="仿宋"/>
                <w:color w:val="000000" w:themeColor="text1"/>
                <w:sz w:val="24"/>
                <w:szCs w:val="24"/>
                <w:lang w:val="en-US" w:eastAsia="zh-CN" w:bidi="ar"/>
                <w14:textFill>
                  <w14:solidFill>
                    <w14:schemeClr w14:val="tx1"/>
                  </w14:solidFill>
                </w14:textFill>
              </w:rPr>
              <w:t>中</w:t>
            </w:r>
          </w:p>
        </w:tc>
        <w:tc>
          <w:tcPr>
            <w:tcW w:w="340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2"/>
                <w:rFonts w:hint="eastAsia" w:ascii="仿宋" w:hAnsi="仿宋" w:eastAsia="仿宋" w:cs="仿宋"/>
                <w:color w:val="000000" w:themeColor="text1"/>
                <w:sz w:val="24"/>
                <w:szCs w:val="24"/>
                <w:lang w:val="en-US" w:eastAsia="zh-CN" w:bidi="ar"/>
                <w14:textFill>
                  <w14:solidFill>
                    <w14:schemeClr w14:val="tx1"/>
                  </w14:solidFill>
                </w14:textFill>
              </w:rPr>
            </w:pPr>
          </w:p>
        </w:tc>
        <w:tc>
          <w:tcPr>
            <w:tcW w:w="189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9"/>
                <w:rFonts w:hint="eastAsia" w:ascii="仿宋" w:hAnsi="仿宋" w:eastAsia="仿宋" w:cs="仿宋"/>
                <w:color w:val="000000" w:themeColor="text1"/>
                <w:sz w:val="24"/>
                <w:szCs w:val="24"/>
                <w:lang w:val="en-US" w:eastAsia="zh-CN" w:bidi="ar"/>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300" w:hRule="atLeast"/>
        </w:trPr>
        <w:tc>
          <w:tcPr>
            <w:tcW w:w="73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p>
        </w:tc>
        <w:tc>
          <w:tcPr>
            <w:tcW w:w="156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9"/>
                <w:rFonts w:hint="eastAsia" w:ascii="仿宋" w:hAnsi="仿宋" w:eastAsia="仿宋" w:cs="仿宋"/>
                <w:color w:val="000000" w:themeColor="text1"/>
                <w:sz w:val="24"/>
                <w:szCs w:val="24"/>
                <w:lang w:val="en-US" w:eastAsia="zh-CN" w:bidi="ar"/>
                <w14:textFill>
                  <w14:solidFill>
                    <w14:schemeClr w14:val="tx1"/>
                  </w14:solidFill>
                </w14:textFill>
              </w:rPr>
            </w:pPr>
          </w:p>
        </w:tc>
        <w:tc>
          <w:tcPr>
            <w:tcW w:w="84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Style w:val="10"/>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11"/>
                <w:rFonts w:hint="eastAsia" w:ascii="仿宋" w:hAnsi="仿宋" w:eastAsia="仿宋" w:cs="仿宋"/>
                <w:color w:val="000000" w:themeColor="text1"/>
                <w:sz w:val="24"/>
                <w:szCs w:val="24"/>
                <w:lang w:val="en-US" w:eastAsia="zh-CN" w:bidi="ar"/>
                <w14:textFill>
                  <w14:solidFill>
                    <w14:schemeClr w14:val="tx1"/>
                  </w14:solidFill>
                </w14:textFill>
              </w:rPr>
              <w:t>办结环节：擅自改动内容，制作文书不规范，不及时办结。</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Style w:val="11"/>
                <w:rFonts w:hint="eastAsia" w:ascii="仿宋" w:hAnsi="仿宋" w:eastAsia="仿宋" w:cs="仿宋"/>
                <w:color w:val="000000" w:themeColor="text1"/>
                <w:sz w:val="24"/>
                <w:szCs w:val="24"/>
                <w:lang w:val="en-US" w:eastAsia="zh-CN" w:bidi="ar"/>
                <w14:textFill>
                  <w14:solidFill>
                    <w14:schemeClr w14:val="tx1"/>
                  </w14:solidFill>
                </w14:textFill>
              </w:rPr>
              <w:t>低</w:t>
            </w:r>
          </w:p>
        </w:tc>
        <w:tc>
          <w:tcPr>
            <w:tcW w:w="3405"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2"/>
                <w:rFonts w:hint="eastAsia" w:ascii="仿宋" w:hAnsi="仿宋" w:eastAsia="仿宋" w:cs="仿宋"/>
                <w:color w:val="000000" w:themeColor="text1"/>
                <w:sz w:val="24"/>
                <w:szCs w:val="24"/>
                <w:lang w:val="en-US" w:eastAsia="zh-CN" w:bidi="ar"/>
                <w14:textFill>
                  <w14:solidFill>
                    <w14:schemeClr w14:val="tx1"/>
                  </w14:solidFill>
                </w14:textFill>
              </w:rPr>
            </w:pPr>
          </w:p>
        </w:tc>
        <w:tc>
          <w:tcPr>
            <w:tcW w:w="189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9"/>
                <w:rFonts w:hint="eastAsia" w:ascii="仿宋" w:hAnsi="仿宋" w:eastAsia="仿宋" w:cs="仿宋"/>
                <w:color w:val="000000" w:themeColor="text1"/>
                <w:sz w:val="24"/>
                <w:szCs w:val="24"/>
                <w:lang w:val="en-US" w:eastAsia="zh-CN" w:bidi="ar"/>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300" w:hRule="atLeast"/>
        </w:trPr>
        <w:tc>
          <w:tcPr>
            <w:tcW w:w="7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p>
        </w:tc>
        <w:tc>
          <w:tcPr>
            <w:tcW w:w="156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9"/>
                <w:rFonts w:hint="eastAsia" w:ascii="仿宋" w:hAnsi="仿宋" w:eastAsia="仿宋" w:cs="仿宋"/>
                <w:color w:val="000000" w:themeColor="text1"/>
                <w:sz w:val="24"/>
                <w:szCs w:val="24"/>
                <w:lang w:val="en-US" w:eastAsia="zh-CN" w:bidi="ar"/>
                <w14:textFill>
                  <w14:solidFill>
                    <w14:schemeClr w14:val="tx1"/>
                  </w14:solidFill>
                </w14:textFill>
              </w:rPr>
            </w:pPr>
          </w:p>
        </w:tc>
        <w:tc>
          <w:tcPr>
            <w:tcW w:w="84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送达环节：不及时送达文件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低</w:t>
            </w:r>
          </w:p>
        </w:tc>
        <w:tc>
          <w:tcPr>
            <w:tcW w:w="340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12"/>
                <w:rFonts w:hint="eastAsia" w:ascii="仿宋" w:hAnsi="仿宋" w:eastAsia="仿宋" w:cs="仿宋"/>
                <w:color w:val="000000" w:themeColor="text1"/>
                <w:sz w:val="24"/>
                <w:szCs w:val="24"/>
                <w:lang w:val="en-US" w:eastAsia="zh-CN" w:bidi="ar"/>
                <w14:textFill>
                  <w14:solidFill>
                    <w14:schemeClr w14:val="tx1"/>
                  </w14:solidFill>
                </w14:textFill>
              </w:rPr>
            </w:pPr>
          </w:p>
        </w:tc>
        <w:tc>
          <w:tcPr>
            <w:tcW w:w="18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9"/>
                <w:rFonts w:hint="eastAsia" w:ascii="仿宋" w:hAnsi="仿宋" w:eastAsia="仿宋" w:cs="仿宋"/>
                <w:color w:val="000000" w:themeColor="text1"/>
                <w:sz w:val="24"/>
                <w:szCs w:val="24"/>
                <w:lang w:val="en-US" w:eastAsia="zh-CN" w:bidi="ar"/>
                <w14:textFill>
                  <w14:solidFill>
                    <w14:schemeClr w14:val="tx1"/>
                  </w14:solidFill>
                </w14:textFill>
              </w:rPr>
            </w:pPr>
          </w:p>
        </w:tc>
      </w:tr>
      <w:tr>
        <w:tblPrEx>
          <w:shd w:val="clear" w:color="auto" w:fill="auto"/>
          <w:tblCellMar>
            <w:top w:w="0" w:type="dxa"/>
            <w:left w:w="108" w:type="dxa"/>
            <w:bottom w:w="0" w:type="dxa"/>
            <w:right w:w="108" w:type="dxa"/>
          </w:tblCellMar>
        </w:tblPrEx>
        <w:trPr>
          <w:trHeight w:val="1200" w:hRule="atLeast"/>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sz w:val="24"/>
                <w:szCs w:val="24"/>
              </w:rPr>
            </w:pPr>
            <w:r>
              <w:rPr>
                <w:rFonts w:hint="eastAsia" w:ascii="仿宋" w:hAnsi="仿宋" w:eastAsia="仿宋" w:cs="仿宋"/>
                <w:sz w:val="24"/>
                <w:szCs w:val="24"/>
                <w:lang w:val="en-US" w:eastAsia="zh-CN"/>
              </w:rPr>
              <w:t>14</w:t>
            </w:r>
          </w:p>
        </w:tc>
        <w:tc>
          <w:tcPr>
            <w:tcW w:w="1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sz w:val="24"/>
                <w:szCs w:val="24"/>
              </w:rPr>
            </w:pPr>
            <w:r>
              <w:rPr>
                <w:rFonts w:hint="eastAsia" w:ascii="仿宋" w:hAnsi="仿宋" w:eastAsia="仿宋" w:cs="仿宋"/>
                <w:sz w:val="24"/>
                <w:szCs w:val="24"/>
                <w:lang w:val="en-US" w:eastAsia="zh-CN"/>
              </w:rPr>
              <w:t>设置卫星电视广播地面接收设施审批</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sz w:val="24"/>
                <w:szCs w:val="24"/>
              </w:rPr>
            </w:pPr>
            <w:r>
              <w:rPr>
                <w:rFonts w:hint="eastAsia" w:ascii="仿宋" w:hAnsi="仿宋" w:eastAsia="仿宋" w:cs="仿宋"/>
                <w:sz w:val="24"/>
                <w:szCs w:val="24"/>
                <w:lang w:val="en-US" w:eastAsia="zh-CN"/>
              </w:rPr>
              <w:t>4</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sz w:val="24"/>
                <w:szCs w:val="24"/>
              </w:rPr>
            </w:pPr>
            <w:r>
              <w:rPr>
                <w:rFonts w:hint="eastAsia" w:ascii="仿宋" w:hAnsi="仿宋" w:eastAsia="仿宋" w:cs="仿宋"/>
                <w:sz w:val="24"/>
                <w:szCs w:val="24"/>
                <w:lang w:val="en-US" w:eastAsia="zh-CN"/>
              </w:rPr>
              <w:t xml:space="preserve">    受理环节，对符合条件的不予受理,不说明原因及依据；对不符合条件的予以受理；不能一次性告知所需材料。</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sz w:val="24"/>
                <w:szCs w:val="24"/>
              </w:rPr>
            </w:pPr>
            <w:r>
              <w:rPr>
                <w:rFonts w:hint="eastAsia" w:ascii="仿宋" w:hAnsi="仿宋" w:eastAsia="仿宋" w:cs="仿宋"/>
                <w:sz w:val="24"/>
                <w:szCs w:val="24"/>
                <w:lang w:val="en-US" w:eastAsia="zh-CN"/>
              </w:rPr>
              <w:t>低</w:t>
            </w:r>
          </w:p>
        </w:tc>
        <w:tc>
          <w:tcPr>
            <w:tcW w:w="3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sz w:val="24"/>
                <w:szCs w:val="24"/>
              </w:rPr>
            </w:pPr>
            <w:r>
              <w:rPr>
                <w:rFonts w:hint="eastAsia" w:ascii="仿宋" w:hAnsi="仿宋" w:eastAsia="仿宋" w:cs="仿宋"/>
                <w:sz w:val="24"/>
                <w:szCs w:val="24"/>
                <w:lang w:val="en-US" w:eastAsia="zh-CN"/>
              </w:rPr>
              <w:t xml:space="preserve">1.严格按程序审批。   </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2.加强内部监管。</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 xml:space="preserve">3.加强政务公开，健全投诉受理机制。  </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 xml:space="preserve">4.重要事项集体研究决定。     </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sz w:val="24"/>
                <w:szCs w:val="24"/>
              </w:rPr>
            </w:pPr>
            <w:r>
              <w:rPr>
                <w:rFonts w:hint="eastAsia" w:ascii="仿宋" w:hAnsi="仿宋" w:eastAsia="仿宋" w:cs="仿宋"/>
                <w:sz w:val="24"/>
                <w:szCs w:val="24"/>
                <w:lang w:val="en-US" w:eastAsia="zh-CN"/>
              </w:rPr>
              <w:t>广播电视管理科负责人</w:t>
            </w:r>
          </w:p>
        </w:tc>
      </w:tr>
      <w:tr>
        <w:tblPrEx>
          <w:tblCellMar>
            <w:top w:w="0" w:type="dxa"/>
            <w:left w:w="108" w:type="dxa"/>
            <w:bottom w:w="0" w:type="dxa"/>
            <w:right w:w="108" w:type="dxa"/>
          </w:tblCellMar>
        </w:tblPrEx>
        <w:trPr>
          <w:trHeight w:val="123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sz w:val="24"/>
                <w:szCs w:val="24"/>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sz w:val="24"/>
                <w:szCs w:val="24"/>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sz w:val="24"/>
                <w:szCs w:val="24"/>
              </w:rPr>
            </w:pPr>
            <w:r>
              <w:rPr>
                <w:rFonts w:hint="eastAsia" w:ascii="仿宋" w:hAnsi="仿宋" w:eastAsia="仿宋" w:cs="仿宋"/>
                <w:sz w:val="24"/>
                <w:szCs w:val="24"/>
                <w:lang w:val="en-US" w:eastAsia="zh-CN"/>
              </w:rPr>
              <w:t xml:space="preserve">    承办环节，刁难申请人；徇私谋利，收受申请人财物；应批准而未通过，不符合条件的批准通过。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sz w:val="24"/>
                <w:szCs w:val="24"/>
              </w:rPr>
            </w:pPr>
            <w:r>
              <w:rPr>
                <w:rFonts w:hint="eastAsia" w:ascii="仿宋" w:hAnsi="仿宋" w:eastAsia="仿宋" w:cs="仿宋"/>
                <w:sz w:val="24"/>
                <w:szCs w:val="24"/>
                <w:lang w:val="en-US" w:eastAsia="zh-CN"/>
              </w:rPr>
              <w:t>高</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sz w:val="24"/>
                <w:szCs w:val="24"/>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sz w:val="24"/>
                <w:szCs w:val="24"/>
              </w:rPr>
            </w:pPr>
            <w:r>
              <w:rPr>
                <w:rFonts w:hint="eastAsia" w:ascii="仿宋" w:hAnsi="仿宋" w:eastAsia="仿宋" w:cs="仿宋"/>
                <w:sz w:val="24"/>
                <w:szCs w:val="24"/>
                <w:lang w:val="en-US" w:eastAsia="zh-CN"/>
              </w:rPr>
              <w:t>广播电视管理科负责人</w:t>
            </w:r>
          </w:p>
        </w:tc>
      </w:tr>
      <w:tr>
        <w:tblPrEx>
          <w:tblCellMar>
            <w:top w:w="0" w:type="dxa"/>
            <w:left w:w="108" w:type="dxa"/>
            <w:bottom w:w="0" w:type="dxa"/>
            <w:right w:w="108" w:type="dxa"/>
          </w:tblCellMar>
        </w:tblPrEx>
        <w:trPr>
          <w:trHeight w:val="927"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sz w:val="24"/>
                <w:szCs w:val="24"/>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sz w:val="24"/>
                <w:szCs w:val="24"/>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sz w:val="24"/>
                <w:szCs w:val="24"/>
              </w:rPr>
            </w:pPr>
            <w:r>
              <w:rPr>
                <w:rFonts w:hint="eastAsia" w:ascii="仿宋" w:hAnsi="仿宋" w:eastAsia="仿宋" w:cs="仿宋"/>
                <w:sz w:val="24"/>
                <w:szCs w:val="24"/>
                <w:lang w:val="en-US" w:eastAsia="zh-CN"/>
              </w:rPr>
              <w:t xml:space="preserve">    办结环节，擅自改动内容，制作文书不规范，不及时办结。</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sz w:val="24"/>
                <w:szCs w:val="24"/>
              </w:rPr>
            </w:pPr>
            <w:r>
              <w:rPr>
                <w:rFonts w:hint="eastAsia" w:ascii="仿宋" w:hAnsi="仿宋" w:eastAsia="仿宋" w:cs="仿宋"/>
                <w:sz w:val="24"/>
                <w:szCs w:val="24"/>
                <w:lang w:val="en-US" w:eastAsia="zh-CN"/>
              </w:rPr>
              <w:t>低</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sz w:val="24"/>
                <w:szCs w:val="24"/>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sz w:val="24"/>
                <w:szCs w:val="24"/>
              </w:rPr>
            </w:pPr>
            <w:r>
              <w:rPr>
                <w:rFonts w:hint="eastAsia" w:ascii="仿宋" w:hAnsi="仿宋" w:eastAsia="仿宋" w:cs="仿宋"/>
                <w:sz w:val="24"/>
                <w:szCs w:val="24"/>
                <w:lang w:val="en-US" w:eastAsia="zh-CN"/>
              </w:rPr>
              <w:t>广播电视管理科负责人</w:t>
            </w:r>
          </w:p>
        </w:tc>
      </w:tr>
      <w:tr>
        <w:tblPrEx>
          <w:tblCellMar>
            <w:top w:w="0" w:type="dxa"/>
            <w:left w:w="108" w:type="dxa"/>
            <w:bottom w:w="0" w:type="dxa"/>
            <w:right w:w="108" w:type="dxa"/>
          </w:tblCellMar>
        </w:tblPrEx>
        <w:trPr>
          <w:trHeight w:val="647"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sz w:val="24"/>
                <w:szCs w:val="24"/>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sz w:val="24"/>
                <w:szCs w:val="24"/>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sz w:val="24"/>
                <w:szCs w:val="24"/>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sz w:val="24"/>
                <w:szCs w:val="24"/>
              </w:rPr>
            </w:pPr>
            <w:r>
              <w:rPr>
                <w:rFonts w:hint="eastAsia" w:ascii="仿宋" w:hAnsi="仿宋" w:eastAsia="仿宋" w:cs="仿宋"/>
                <w:sz w:val="24"/>
                <w:szCs w:val="24"/>
                <w:lang w:val="en-US" w:eastAsia="zh-CN"/>
              </w:rPr>
              <w:t xml:space="preserve">    送达环节，不及时送达认定文件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sz w:val="24"/>
                <w:szCs w:val="24"/>
              </w:rPr>
            </w:pPr>
            <w:r>
              <w:rPr>
                <w:rFonts w:hint="eastAsia" w:ascii="仿宋" w:hAnsi="仿宋" w:eastAsia="仿宋" w:cs="仿宋"/>
                <w:sz w:val="24"/>
                <w:szCs w:val="24"/>
                <w:lang w:val="en-US" w:eastAsia="zh-CN"/>
              </w:rPr>
              <w:t>低</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sz w:val="24"/>
                <w:szCs w:val="24"/>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sz w:val="24"/>
                <w:szCs w:val="24"/>
              </w:rPr>
            </w:pPr>
            <w:r>
              <w:rPr>
                <w:rFonts w:hint="eastAsia" w:ascii="仿宋" w:hAnsi="仿宋" w:eastAsia="仿宋" w:cs="仿宋"/>
                <w:sz w:val="24"/>
                <w:szCs w:val="24"/>
                <w:lang w:val="en-US" w:eastAsia="zh-CN"/>
              </w:rPr>
              <w:t>广播电视管理科负责人</w:t>
            </w:r>
          </w:p>
        </w:tc>
      </w:tr>
      <w:tr>
        <w:tblPrEx>
          <w:tblCellMar>
            <w:top w:w="0" w:type="dxa"/>
            <w:left w:w="108" w:type="dxa"/>
            <w:bottom w:w="0" w:type="dxa"/>
            <w:right w:w="108" w:type="dxa"/>
          </w:tblCellMar>
        </w:tblPrEx>
        <w:trPr>
          <w:trHeight w:val="1344"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sz w:val="24"/>
                <w:szCs w:val="24"/>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sz w:val="24"/>
                <w:szCs w:val="24"/>
                <w:lang w:val="en-US" w:eastAsia="zh-CN"/>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sz w:val="24"/>
                <w:szCs w:val="24"/>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sz w:val="24"/>
                <w:szCs w:val="24"/>
              </w:rPr>
            </w:pPr>
            <w:r>
              <w:rPr>
                <w:rFonts w:hint="eastAsia" w:ascii="仿宋" w:hAnsi="仿宋" w:eastAsia="仿宋" w:cs="仿宋"/>
                <w:sz w:val="24"/>
                <w:szCs w:val="24"/>
                <w:lang w:val="en-US" w:eastAsia="zh-CN"/>
              </w:rPr>
              <w:t xml:space="preserve">    结案风险：结案手续不完整、不及时。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sz w:val="24"/>
                <w:szCs w:val="24"/>
              </w:rPr>
            </w:pPr>
            <w:r>
              <w:rPr>
                <w:rFonts w:hint="eastAsia" w:ascii="仿宋" w:hAnsi="仿宋" w:eastAsia="仿宋" w:cs="仿宋"/>
                <w:sz w:val="24"/>
                <w:szCs w:val="24"/>
                <w:lang w:val="en-US" w:eastAsia="zh-CN"/>
              </w:rPr>
              <w:t>低</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sz w:val="24"/>
                <w:szCs w:val="24"/>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sz w:val="24"/>
                <w:szCs w:val="24"/>
              </w:rPr>
            </w:pPr>
            <w:r>
              <w:rPr>
                <w:rFonts w:hint="eastAsia" w:ascii="仿宋" w:hAnsi="仿宋" w:eastAsia="仿宋" w:cs="仿宋"/>
                <w:sz w:val="24"/>
                <w:szCs w:val="24"/>
                <w:lang w:val="en-US" w:eastAsia="zh-CN"/>
              </w:rPr>
              <w:t xml:space="preserve"> 市文化市场综合执法监督科负责人</w:t>
            </w:r>
          </w:p>
        </w:tc>
      </w:tr>
      <w:tr>
        <w:tblPrEx>
          <w:tblCellMar>
            <w:top w:w="0" w:type="dxa"/>
            <w:left w:w="108" w:type="dxa"/>
            <w:bottom w:w="0" w:type="dxa"/>
            <w:right w:w="108" w:type="dxa"/>
          </w:tblCellMar>
        </w:tblPrEx>
        <w:trPr>
          <w:trHeight w:val="1170" w:hRule="atLeast"/>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lang w:val="en-US"/>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15</w:t>
            </w:r>
          </w:p>
        </w:tc>
        <w:tc>
          <w:tcPr>
            <w:tcW w:w="1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kern w:val="2"/>
                <w:sz w:val="24"/>
                <w:szCs w:val="24"/>
                <w:u w:val="none"/>
                <w:lang w:val="en-US" w:eastAsia="zh-CN" w:bidi="ar-SA"/>
                <w14:textFill>
                  <w14:solidFill>
                    <w14:schemeClr w14:val="tx1"/>
                  </w14:solidFill>
                </w14:textFill>
              </w:rPr>
            </w:pPr>
            <w:r>
              <w:rPr>
                <w:rStyle w:val="11"/>
                <w:rFonts w:hint="eastAsia" w:ascii="仿宋" w:hAnsi="仿宋" w:eastAsia="仿宋" w:cs="仿宋"/>
                <w:color w:val="000000" w:themeColor="text1"/>
                <w:sz w:val="24"/>
                <w:szCs w:val="24"/>
                <w:lang w:val="en-US" w:eastAsia="zh-CN" w:bidi="ar"/>
                <w14:textFill>
                  <w14:solidFill>
                    <w14:schemeClr w14:val="tx1"/>
                  </w14:solidFill>
                </w14:textFill>
              </w:rPr>
              <w:t>广播电视视频点播业务审批</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受理环节，对符合条件的不予受理</w:t>
            </w:r>
            <w:r>
              <w:rPr>
                <w:rStyle w:val="12"/>
                <w:rFonts w:hint="eastAsia" w:ascii="仿宋" w:hAnsi="仿宋" w:eastAsia="仿宋" w:cs="仿宋"/>
                <w:color w:val="000000" w:themeColor="text1"/>
                <w:sz w:val="24"/>
                <w:szCs w:val="24"/>
                <w:lang w:val="en-US" w:eastAsia="zh-CN" w:bidi="ar"/>
                <w14:textFill>
                  <w14:solidFill>
                    <w14:schemeClr w14:val="tx1"/>
                  </w14:solidFill>
                </w14:textFill>
              </w:rPr>
              <w:t>,</w:t>
            </w:r>
            <w:r>
              <w:rPr>
                <w:rStyle w:val="9"/>
                <w:rFonts w:hint="eastAsia" w:ascii="仿宋" w:hAnsi="仿宋" w:eastAsia="仿宋" w:cs="仿宋"/>
                <w:color w:val="000000" w:themeColor="text1"/>
                <w:sz w:val="24"/>
                <w:szCs w:val="24"/>
                <w:lang w:val="en-US" w:eastAsia="zh-CN" w:bidi="ar"/>
                <w14:textFill>
                  <w14:solidFill>
                    <w14:schemeClr w14:val="tx1"/>
                  </w14:solidFill>
                </w14:textFill>
              </w:rPr>
              <w:t>不说明原因及依据；对不符合条件的予以受理；不能一次性告知所需材料。</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低</w:t>
            </w:r>
          </w:p>
        </w:tc>
        <w:tc>
          <w:tcPr>
            <w:tcW w:w="3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1.</w:t>
            </w:r>
            <w:r>
              <w:rPr>
                <w:rStyle w:val="9"/>
                <w:rFonts w:hint="eastAsia" w:ascii="仿宋" w:hAnsi="仿宋" w:eastAsia="仿宋" w:cs="仿宋"/>
                <w:color w:val="000000" w:themeColor="text1"/>
                <w:sz w:val="24"/>
                <w:szCs w:val="24"/>
                <w:lang w:val="en-US" w:eastAsia="zh-CN" w:bidi="ar"/>
                <w14:textFill>
                  <w14:solidFill>
                    <w14:schemeClr w14:val="tx1"/>
                  </w14:solidFill>
                </w14:textFill>
              </w:rPr>
              <w:t>完善工作制度，严格按程序审批。</w:t>
            </w: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12"/>
                <w:rFonts w:hint="eastAsia" w:ascii="仿宋" w:hAnsi="仿宋" w:eastAsia="仿宋" w:cs="仿宋"/>
                <w:color w:val="000000" w:themeColor="text1"/>
                <w:sz w:val="24"/>
                <w:szCs w:val="24"/>
                <w:lang w:val="en-US" w:eastAsia="zh-CN" w:bidi="ar"/>
                <w14:textFill>
                  <w14:solidFill>
                    <w14:schemeClr w14:val="tx1"/>
                  </w14:solidFill>
                </w14:textFill>
              </w:rPr>
              <w:br w:type="textWrapping"/>
            </w:r>
            <w:r>
              <w:rPr>
                <w:rStyle w:val="12"/>
                <w:rFonts w:hint="eastAsia" w:ascii="仿宋" w:hAnsi="仿宋" w:eastAsia="仿宋" w:cs="仿宋"/>
                <w:color w:val="000000" w:themeColor="text1"/>
                <w:sz w:val="24"/>
                <w:szCs w:val="24"/>
                <w:lang w:val="en-US" w:eastAsia="zh-CN" w:bidi="ar"/>
                <w14:textFill>
                  <w14:solidFill>
                    <w14:schemeClr w14:val="tx1"/>
                  </w14:solidFill>
                </w14:textFill>
              </w:rPr>
              <w:t>2.</w:t>
            </w:r>
            <w:r>
              <w:rPr>
                <w:rStyle w:val="9"/>
                <w:rFonts w:hint="eastAsia" w:ascii="仿宋" w:hAnsi="仿宋" w:eastAsia="仿宋" w:cs="仿宋"/>
                <w:color w:val="000000" w:themeColor="text1"/>
                <w:sz w:val="24"/>
                <w:szCs w:val="24"/>
                <w:lang w:val="en-US" w:eastAsia="zh-CN" w:bidi="ar"/>
                <w14:textFill>
                  <w14:solidFill>
                    <w14:schemeClr w14:val="tx1"/>
                  </w14:solidFill>
                </w14:textFill>
              </w:rPr>
              <w:t>加强内部督查，完善监督制度。</w:t>
            </w:r>
            <w:r>
              <w:rPr>
                <w:rStyle w:val="12"/>
                <w:rFonts w:hint="eastAsia" w:ascii="仿宋" w:hAnsi="仿宋" w:eastAsia="仿宋" w:cs="仿宋"/>
                <w:color w:val="000000" w:themeColor="text1"/>
                <w:sz w:val="24"/>
                <w:szCs w:val="24"/>
                <w:lang w:val="en-US" w:eastAsia="zh-CN" w:bidi="ar"/>
                <w14:textFill>
                  <w14:solidFill>
                    <w14:schemeClr w14:val="tx1"/>
                  </w14:solidFill>
                </w14:textFill>
              </w:rPr>
              <w:br w:type="textWrapping"/>
            </w:r>
            <w:r>
              <w:rPr>
                <w:rStyle w:val="12"/>
                <w:rFonts w:hint="eastAsia" w:ascii="仿宋" w:hAnsi="仿宋" w:eastAsia="仿宋" w:cs="仿宋"/>
                <w:color w:val="000000" w:themeColor="text1"/>
                <w:sz w:val="24"/>
                <w:szCs w:val="24"/>
                <w:lang w:val="en-US" w:eastAsia="zh-CN" w:bidi="ar"/>
                <w14:textFill>
                  <w14:solidFill>
                    <w14:schemeClr w14:val="tx1"/>
                  </w14:solidFill>
                </w14:textFill>
              </w:rPr>
              <w:t>3.</w:t>
            </w:r>
            <w:r>
              <w:rPr>
                <w:rStyle w:val="9"/>
                <w:rFonts w:hint="eastAsia" w:ascii="仿宋" w:hAnsi="仿宋" w:eastAsia="仿宋" w:cs="仿宋"/>
                <w:color w:val="000000" w:themeColor="text1"/>
                <w:sz w:val="24"/>
                <w:szCs w:val="24"/>
                <w:lang w:val="en-US" w:eastAsia="zh-CN" w:bidi="ar"/>
                <w14:textFill>
                  <w14:solidFill>
                    <w14:schemeClr w14:val="tx1"/>
                  </w14:solidFill>
                </w14:textFill>
              </w:rPr>
              <w:t>加强政务公开，健全投诉受理机制。</w:t>
            </w: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广播电视管理科负责人</w:t>
            </w:r>
          </w:p>
        </w:tc>
      </w:tr>
      <w:tr>
        <w:tblPrEx>
          <w:shd w:val="clear" w:color="auto" w:fill="auto"/>
          <w:tblCellMar>
            <w:top w:w="0" w:type="dxa"/>
            <w:left w:w="108" w:type="dxa"/>
            <w:bottom w:w="0" w:type="dxa"/>
            <w:right w:w="108" w:type="dxa"/>
          </w:tblCellMar>
        </w:tblPrEx>
        <w:trPr>
          <w:trHeight w:val="9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承办环节，刁难申请人；徇私谋利，收受申请人财物；应批准而未通过，不符合条件的批准通过。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高</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广播电视管理科负责人</w:t>
            </w:r>
          </w:p>
        </w:tc>
      </w:tr>
      <w:tr>
        <w:tblPrEx>
          <w:shd w:val="clear" w:color="auto" w:fill="auto"/>
          <w:tblCellMar>
            <w:top w:w="0" w:type="dxa"/>
            <w:left w:w="108" w:type="dxa"/>
            <w:bottom w:w="0" w:type="dxa"/>
            <w:right w:w="108" w:type="dxa"/>
          </w:tblCellMar>
        </w:tblPrEx>
        <w:trPr>
          <w:trHeight w:val="71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办结环节，擅自改动内容，制作文书不规范，不及时办结。</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低</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广播电视管理科负责人</w:t>
            </w:r>
          </w:p>
        </w:tc>
      </w:tr>
      <w:tr>
        <w:tblPrEx>
          <w:shd w:val="clear" w:color="auto" w:fill="auto"/>
          <w:tblCellMar>
            <w:top w:w="0" w:type="dxa"/>
            <w:left w:w="108" w:type="dxa"/>
            <w:bottom w:w="0" w:type="dxa"/>
            <w:right w:w="108" w:type="dxa"/>
          </w:tblCellMar>
        </w:tblPrEx>
        <w:trPr>
          <w:trHeight w:val="69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送达环节，不及时送达认定文件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低</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广播电视管理科负责人</w:t>
            </w:r>
          </w:p>
        </w:tc>
      </w:tr>
      <w:tr>
        <w:tblPrEx>
          <w:shd w:val="clear" w:color="auto" w:fill="auto"/>
          <w:tblCellMar>
            <w:top w:w="0" w:type="dxa"/>
            <w:left w:w="108" w:type="dxa"/>
            <w:bottom w:w="0" w:type="dxa"/>
            <w:right w:w="108" w:type="dxa"/>
          </w:tblCellMar>
        </w:tblPrEx>
        <w:trPr>
          <w:trHeight w:val="1300" w:hRule="atLeast"/>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lang w:val="en-US"/>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16</w:t>
            </w:r>
          </w:p>
        </w:tc>
        <w:tc>
          <w:tcPr>
            <w:tcW w:w="1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旅行社设立许可</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6</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0"/>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11"/>
                <w:rFonts w:hint="eastAsia" w:ascii="仿宋" w:hAnsi="仿宋" w:eastAsia="仿宋" w:cs="仿宋"/>
                <w:color w:val="000000" w:themeColor="text1"/>
                <w:sz w:val="24"/>
                <w:szCs w:val="24"/>
                <w:lang w:val="en-US" w:eastAsia="zh-CN" w:bidi="ar"/>
                <w14:textFill>
                  <w14:solidFill>
                    <w14:schemeClr w14:val="tx1"/>
                  </w14:solidFill>
                </w14:textFill>
              </w:rPr>
              <w:t>受理环节：对符合条件的不予受理</w:t>
            </w:r>
            <w:r>
              <w:rPr>
                <w:rStyle w:val="10"/>
                <w:rFonts w:hint="eastAsia" w:ascii="仿宋" w:hAnsi="仿宋" w:eastAsia="仿宋" w:cs="仿宋"/>
                <w:color w:val="000000" w:themeColor="text1"/>
                <w:sz w:val="24"/>
                <w:szCs w:val="24"/>
                <w:lang w:val="en-US" w:eastAsia="zh-CN" w:bidi="ar"/>
                <w14:textFill>
                  <w14:solidFill>
                    <w14:schemeClr w14:val="tx1"/>
                  </w14:solidFill>
                </w14:textFill>
              </w:rPr>
              <w:t>,</w:t>
            </w:r>
            <w:r>
              <w:rPr>
                <w:rStyle w:val="11"/>
                <w:rFonts w:hint="eastAsia" w:ascii="仿宋" w:hAnsi="仿宋" w:eastAsia="仿宋" w:cs="仿宋"/>
                <w:color w:val="000000" w:themeColor="text1"/>
                <w:sz w:val="24"/>
                <w:szCs w:val="24"/>
                <w:lang w:val="en-US" w:eastAsia="zh-CN" w:bidi="ar"/>
                <w14:textFill>
                  <w14:solidFill>
                    <w14:schemeClr w14:val="tx1"/>
                  </w14:solidFill>
                </w14:textFill>
              </w:rPr>
              <w:t>不说明原因及依据；收受财物或娱乐消费等，对不符合条件的予以受理；不能一次性告知和说明所需材料。</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1"/>
                <w:rFonts w:hint="eastAsia" w:ascii="仿宋" w:hAnsi="仿宋" w:eastAsia="仿宋" w:cs="仿宋"/>
                <w:color w:val="000000" w:themeColor="text1"/>
                <w:sz w:val="24"/>
                <w:szCs w:val="24"/>
                <w:lang w:val="en-US" w:eastAsia="zh-CN" w:bidi="ar"/>
                <w14:textFill>
                  <w14:solidFill>
                    <w14:schemeClr w14:val="tx1"/>
                  </w14:solidFill>
                </w14:textFill>
              </w:rPr>
              <w:t>低</w:t>
            </w:r>
          </w:p>
        </w:tc>
        <w:tc>
          <w:tcPr>
            <w:tcW w:w="3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1.</w:t>
            </w:r>
            <w:r>
              <w:rPr>
                <w:rStyle w:val="9"/>
                <w:rFonts w:hint="eastAsia" w:ascii="仿宋" w:hAnsi="仿宋" w:eastAsia="仿宋" w:cs="仿宋"/>
                <w:color w:val="000000" w:themeColor="text1"/>
                <w:sz w:val="24"/>
                <w:szCs w:val="24"/>
                <w:lang w:val="en-US" w:eastAsia="zh-CN" w:bidi="ar"/>
                <w14:textFill>
                  <w14:solidFill>
                    <w14:schemeClr w14:val="tx1"/>
                  </w14:solidFill>
                </w14:textFill>
              </w:rPr>
              <w:t>加强业务知识学习，认真履行工作职责。</w:t>
            </w:r>
            <w:r>
              <w:rPr>
                <w:rStyle w:val="12"/>
                <w:rFonts w:hint="eastAsia" w:ascii="仿宋" w:hAnsi="仿宋" w:eastAsia="仿宋" w:cs="仿宋"/>
                <w:color w:val="000000" w:themeColor="text1"/>
                <w:sz w:val="24"/>
                <w:szCs w:val="24"/>
                <w:lang w:val="en-US" w:eastAsia="zh-CN" w:bidi="ar"/>
                <w14:textFill>
                  <w14:solidFill>
                    <w14:schemeClr w14:val="tx1"/>
                  </w14:solidFill>
                </w14:textFill>
              </w:rPr>
              <w:br w:type="textWrapping"/>
            </w:r>
            <w:r>
              <w:rPr>
                <w:rStyle w:val="12"/>
                <w:rFonts w:hint="eastAsia" w:ascii="仿宋" w:hAnsi="仿宋" w:eastAsia="仿宋" w:cs="仿宋"/>
                <w:color w:val="000000" w:themeColor="text1"/>
                <w:sz w:val="24"/>
                <w:szCs w:val="24"/>
                <w:lang w:val="en-US" w:eastAsia="zh-CN" w:bidi="ar"/>
                <w14:textFill>
                  <w14:solidFill>
                    <w14:schemeClr w14:val="tx1"/>
                  </w14:solidFill>
                </w14:textFill>
              </w:rPr>
              <w:t>2.</w:t>
            </w:r>
            <w:r>
              <w:rPr>
                <w:rStyle w:val="9"/>
                <w:rFonts w:hint="eastAsia" w:ascii="仿宋" w:hAnsi="仿宋" w:eastAsia="仿宋" w:cs="仿宋"/>
                <w:color w:val="000000" w:themeColor="text1"/>
                <w:sz w:val="24"/>
                <w:szCs w:val="24"/>
                <w:lang w:val="en-US" w:eastAsia="zh-CN" w:bidi="ar"/>
                <w14:textFill>
                  <w14:solidFill>
                    <w14:schemeClr w14:val="tx1"/>
                  </w14:solidFill>
                </w14:textFill>
              </w:rPr>
              <w:t>严格执行《旅游法》、《旅行社条例》、《旅行社条例实施细则》等规定。</w:t>
            </w: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12"/>
                <w:rFonts w:hint="eastAsia" w:ascii="仿宋" w:hAnsi="仿宋" w:eastAsia="仿宋" w:cs="仿宋"/>
                <w:color w:val="000000" w:themeColor="text1"/>
                <w:sz w:val="24"/>
                <w:szCs w:val="24"/>
                <w:lang w:val="en-US" w:eastAsia="zh-CN" w:bidi="ar"/>
                <w14:textFill>
                  <w14:solidFill>
                    <w14:schemeClr w14:val="tx1"/>
                  </w14:solidFill>
                </w14:textFill>
              </w:rPr>
              <w:br w:type="textWrapping"/>
            </w:r>
            <w:r>
              <w:rPr>
                <w:rStyle w:val="12"/>
                <w:rFonts w:hint="eastAsia" w:ascii="仿宋" w:hAnsi="仿宋" w:eastAsia="仿宋" w:cs="仿宋"/>
                <w:color w:val="000000" w:themeColor="text1"/>
                <w:sz w:val="24"/>
                <w:szCs w:val="24"/>
                <w:lang w:val="en-US" w:eastAsia="zh-CN" w:bidi="ar"/>
                <w14:textFill>
                  <w14:solidFill>
                    <w14:schemeClr w14:val="tx1"/>
                  </w14:solidFill>
                </w14:textFill>
              </w:rPr>
              <w:t>3.</w:t>
            </w:r>
            <w:r>
              <w:rPr>
                <w:rStyle w:val="9"/>
                <w:rFonts w:hint="eastAsia" w:ascii="仿宋" w:hAnsi="仿宋" w:eastAsia="仿宋" w:cs="仿宋"/>
                <w:color w:val="000000" w:themeColor="text1"/>
                <w:sz w:val="24"/>
                <w:szCs w:val="24"/>
                <w:lang w:val="en-US" w:eastAsia="zh-CN" w:bidi="ar"/>
                <w14:textFill>
                  <w14:solidFill>
                    <w14:schemeClr w14:val="tx1"/>
                  </w14:solidFill>
                </w14:textFill>
              </w:rPr>
              <w:t>严格按程序操作，重要事项经集体讨论研究决定。</w:t>
            </w:r>
            <w:r>
              <w:rPr>
                <w:rStyle w:val="12"/>
                <w:rFonts w:hint="eastAsia" w:ascii="仿宋" w:hAnsi="仿宋" w:eastAsia="仿宋" w:cs="仿宋"/>
                <w:color w:val="000000" w:themeColor="text1"/>
                <w:sz w:val="24"/>
                <w:szCs w:val="24"/>
                <w:lang w:val="en-US" w:eastAsia="zh-CN" w:bidi="ar"/>
                <w14:textFill>
                  <w14:solidFill>
                    <w14:schemeClr w14:val="tx1"/>
                  </w14:solidFill>
                </w14:textFill>
              </w:rPr>
              <w:br w:type="textWrapping"/>
            </w:r>
            <w:r>
              <w:rPr>
                <w:rStyle w:val="12"/>
                <w:rFonts w:hint="eastAsia" w:ascii="仿宋" w:hAnsi="仿宋" w:eastAsia="仿宋" w:cs="仿宋"/>
                <w:color w:val="000000" w:themeColor="text1"/>
                <w:sz w:val="24"/>
                <w:szCs w:val="24"/>
                <w:lang w:val="en-US" w:eastAsia="zh-CN" w:bidi="ar"/>
                <w14:textFill>
                  <w14:solidFill>
                    <w14:schemeClr w14:val="tx1"/>
                  </w14:solidFill>
                </w14:textFill>
              </w:rPr>
              <w:t>4.</w:t>
            </w:r>
            <w:r>
              <w:rPr>
                <w:rStyle w:val="9"/>
                <w:rFonts w:hint="eastAsia" w:ascii="仿宋" w:hAnsi="仿宋" w:eastAsia="仿宋" w:cs="仿宋"/>
                <w:color w:val="000000" w:themeColor="text1"/>
                <w:sz w:val="24"/>
                <w:szCs w:val="24"/>
                <w:lang w:val="en-US" w:eastAsia="zh-CN" w:bidi="ar"/>
                <w14:textFill>
                  <w14:solidFill>
                    <w14:schemeClr w14:val="tx1"/>
                  </w14:solidFill>
                </w14:textFill>
              </w:rPr>
              <w:t>完善相关制度，加强对旅行社监管。</w:t>
            </w: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行政审批服务科负责人</w:t>
            </w:r>
          </w:p>
        </w:tc>
      </w:tr>
      <w:tr>
        <w:tblPrEx>
          <w:shd w:val="clear" w:color="auto" w:fill="auto"/>
          <w:tblCellMar>
            <w:top w:w="0" w:type="dxa"/>
            <w:left w:w="108" w:type="dxa"/>
            <w:bottom w:w="0" w:type="dxa"/>
            <w:right w:w="108" w:type="dxa"/>
          </w:tblCellMar>
        </w:tblPrEx>
        <w:trPr>
          <w:trHeight w:val="109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0"/>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11"/>
                <w:rFonts w:hint="eastAsia" w:ascii="仿宋" w:hAnsi="仿宋" w:eastAsia="仿宋" w:cs="仿宋"/>
                <w:color w:val="000000" w:themeColor="text1"/>
                <w:sz w:val="24"/>
                <w:szCs w:val="24"/>
                <w:lang w:val="en-US" w:eastAsia="zh-CN" w:bidi="ar"/>
                <w14:textFill>
                  <w14:solidFill>
                    <w14:schemeClr w14:val="tx1"/>
                  </w14:solidFill>
                </w14:textFill>
              </w:rPr>
              <w:t>承办环节：刁难申请人，违规办理，徇私谋利，可能产生应予批准而未批准或不符合条件批准通过的后果。</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1"/>
                <w:rFonts w:hint="eastAsia" w:ascii="仿宋" w:hAnsi="仿宋" w:eastAsia="仿宋" w:cs="仿宋"/>
                <w:color w:val="000000" w:themeColor="text1"/>
                <w:sz w:val="24"/>
                <w:szCs w:val="24"/>
                <w:lang w:val="en-US" w:eastAsia="zh-CN" w:bidi="ar"/>
                <w14:textFill>
                  <w14:solidFill>
                    <w14:schemeClr w14:val="tx1"/>
                  </w14:solidFill>
                </w14:textFill>
              </w:rPr>
              <w:t>高</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shd w:val="clear" w:color="auto" w:fill="auto"/>
          <w:tblCellMar>
            <w:top w:w="0" w:type="dxa"/>
            <w:left w:w="108" w:type="dxa"/>
            <w:bottom w:w="0" w:type="dxa"/>
            <w:right w:w="108" w:type="dxa"/>
          </w:tblCellMar>
        </w:tblPrEx>
        <w:trPr>
          <w:trHeight w:val="71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 xml:space="preserve">    </w:t>
            </w:r>
            <w:r>
              <w:rPr>
                <w:rStyle w:val="11"/>
                <w:rFonts w:hint="eastAsia" w:ascii="仿宋" w:hAnsi="仿宋" w:eastAsia="仿宋" w:cs="仿宋"/>
                <w:color w:val="000000" w:themeColor="text1"/>
                <w:sz w:val="24"/>
                <w:szCs w:val="24"/>
                <w:lang w:val="en-US" w:eastAsia="zh-CN" w:bidi="ar"/>
                <w14:textFill>
                  <w14:solidFill>
                    <w14:schemeClr w14:val="tx1"/>
                  </w14:solidFill>
                </w14:textFill>
              </w:rPr>
              <w:t>审查环节：违规审查，徇私谋利，审查超时。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1"/>
                <w:rFonts w:hint="eastAsia" w:ascii="仿宋" w:hAnsi="仿宋" w:eastAsia="仿宋" w:cs="仿宋"/>
                <w:color w:val="000000" w:themeColor="text1"/>
                <w:sz w:val="24"/>
                <w:szCs w:val="24"/>
                <w:lang w:val="en-US" w:eastAsia="zh-CN" w:bidi="ar"/>
                <w14:textFill>
                  <w14:solidFill>
                    <w14:schemeClr w14:val="tx1"/>
                  </w14:solidFill>
                </w14:textFill>
              </w:rPr>
              <w:t>中</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shd w:val="clear" w:color="auto" w:fill="auto"/>
          <w:tblCellMar>
            <w:top w:w="0" w:type="dxa"/>
            <w:left w:w="108" w:type="dxa"/>
            <w:bottom w:w="0" w:type="dxa"/>
            <w:right w:w="108" w:type="dxa"/>
          </w:tblCellMar>
        </w:tblPrEx>
        <w:trPr>
          <w:trHeight w:val="73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 xml:space="preserve">    </w:t>
            </w:r>
            <w:r>
              <w:rPr>
                <w:rStyle w:val="11"/>
                <w:rFonts w:hint="eastAsia" w:ascii="仿宋" w:hAnsi="仿宋" w:eastAsia="仿宋" w:cs="仿宋"/>
                <w:color w:val="000000" w:themeColor="text1"/>
                <w:sz w:val="24"/>
                <w:szCs w:val="24"/>
                <w:lang w:val="en-US" w:eastAsia="zh-CN" w:bidi="ar"/>
                <w14:textFill>
                  <w14:solidFill>
                    <w14:schemeClr w14:val="tx1"/>
                  </w14:solidFill>
                </w14:textFill>
              </w:rPr>
              <w:t>决定环节：违背民主集中制原则，违法违规决定；</w:t>
            </w:r>
            <w:r>
              <w:rPr>
                <w:rStyle w:val="10"/>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11"/>
                <w:rFonts w:hint="eastAsia" w:ascii="仿宋" w:hAnsi="仿宋" w:eastAsia="仿宋" w:cs="仿宋"/>
                <w:color w:val="000000" w:themeColor="text1"/>
                <w:sz w:val="24"/>
                <w:szCs w:val="24"/>
                <w:lang w:val="en-US" w:eastAsia="zh-CN" w:bidi="ar"/>
                <w14:textFill>
                  <w14:solidFill>
                    <w14:schemeClr w14:val="tx1"/>
                  </w14:solidFill>
                </w14:textFill>
              </w:rPr>
              <w:t>超时决定。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1"/>
                <w:rFonts w:hint="eastAsia" w:ascii="仿宋" w:hAnsi="仿宋" w:eastAsia="仿宋" w:cs="仿宋"/>
                <w:color w:val="000000" w:themeColor="text1"/>
                <w:sz w:val="24"/>
                <w:szCs w:val="24"/>
                <w:lang w:val="en-US" w:eastAsia="zh-CN" w:bidi="ar"/>
                <w14:textFill>
                  <w14:solidFill>
                    <w14:schemeClr w14:val="tx1"/>
                  </w14:solidFill>
                </w14:textFill>
              </w:rPr>
              <w:t>中</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shd w:val="clear" w:color="auto" w:fill="auto"/>
          <w:tblCellMar>
            <w:top w:w="0" w:type="dxa"/>
            <w:left w:w="108" w:type="dxa"/>
            <w:bottom w:w="0" w:type="dxa"/>
            <w:right w:w="108" w:type="dxa"/>
          </w:tblCellMar>
        </w:tblPrEx>
        <w:trPr>
          <w:trHeight w:val="83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0"/>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11"/>
                <w:rFonts w:hint="eastAsia" w:ascii="仿宋" w:hAnsi="仿宋" w:eastAsia="仿宋" w:cs="仿宋"/>
                <w:color w:val="000000" w:themeColor="text1"/>
                <w:sz w:val="24"/>
                <w:szCs w:val="24"/>
                <w:lang w:val="en-US" w:eastAsia="zh-CN" w:bidi="ar"/>
                <w14:textFill>
                  <w14:solidFill>
                    <w14:schemeClr w14:val="tx1"/>
                  </w14:solidFill>
                </w14:textFill>
              </w:rPr>
              <w:t>办结环节：擅自改动内容，制作文书不规范，不及时办结。</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1"/>
                <w:rFonts w:hint="eastAsia" w:ascii="仿宋" w:hAnsi="仿宋" w:eastAsia="仿宋" w:cs="仿宋"/>
                <w:color w:val="000000" w:themeColor="text1"/>
                <w:sz w:val="24"/>
                <w:szCs w:val="24"/>
                <w:lang w:val="en-US" w:eastAsia="zh-CN" w:bidi="ar"/>
                <w14:textFill>
                  <w14:solidFill>
                    <w14:schemeClr w14:val="tx1"/>
                  </w14:solidFill>
                </w14:textFill>
              </w:rPr>
              <w:t>低</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shd w:val="clear" w:color="auto" w:fill="auto"/>
          <w:tblCellMar>
            <w:top w:w="0" w:type="dxa"/>
            <w:left w:w="108" w:type="dxa"/>
            <w:bottom w:w="0" w:type="dxa"/>
            <w:right w:w="108" w:type="dxa"/>
          </w:tblCellMar>
        </w:tblPrEx>
        <w:trPr>
          <w:trHeight w:val="85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送达环节：不及时送达文件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低</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eastAsia" w:ascii="仿宋" w:hAnsi="仿宋" w:eastAsia="仿宋" w:cs="仿宋"/>
                <w:i w:val="0"/>
                <w:iCs w:val="0"/>
                <w:color w:val="000000" w:themeColor="text1"/>
                <w:sz w:val="24"/>
                <w:szCs w:val="24"/>
                <w:u w:val="none"/>
                <w14:textFill>
                  <w14:solidFill>
                    <w14:schemeClr w14:val="tx1"/>
                  </w14:solidFill>
                </w14:textFill>
              </w:rPr>
            </w:pPr>
          </w:p>
        </w:tc>
      </w:tr>
      <w:tr>
        <w:tblPrEx>
          <w:shd w:val="clear" w:color="auto" w:fill="auto"/>
          <w:tblCellMar>
            <w:top w:w="0" w:type="dxa"/>
            <w:left w:w="108" w:type="dxa"/>
            <w:bottom w:w="0" w:type="dxa"/>
            <w:right w:w="108" w:type="dxa"/>
          </w:tblCellMar>
        </w:tblPrEx>
        <w:trPr>
          <w:trHeight w:val="940" w:hRule="atLeast"/>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lang w:val="en-US"/>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17</w:t>
            </w:r>
          </w:p>
        </w:tc>
        <w:tc>
          <w:tcPr>
            <w:tcW w:w="1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1"/>
                <w:rFonts w:hint="eastAsia" w:ascii="仿宋" w:hAnsi="仿宋" w:eastAsia="仿宋" w:cs="仿宋"/>
                <w:color w:val="000000" w:themeColor="text1"/>
                <w:sz w:val="24"/>
                <w:szCs w:val="24"/>
                <w:lang w:val="en-US" w:eastAsia="zh-CN" w:bidi="ar"/>
                <w14:textFill>
                  <w14:solidFill>
                    <w14:schemeClr w14:val="tx1"/>
                  </w14:solidFill>
                </w14:textFill>
              </w:rPr>
              <w:t>非物质文化遗产传习基地评定</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受理环节，对符合条件的不予受理</w:t>
            </w:r>
            <w:r>
              <w:rPr>
                <w:rStyle w:val="12"/>
                <w:rFonts w:hint="eastAsia" w:ascii="仿宋" w:hAnsi="仿宋" w:eastAsia="仿宋" w:cs="仿宋"/>
                <w:color w:val="000000" w:themeColor="text1"/>
                <w:sz w:val="24"/>
                <w:szCs w:val="24"/>
                <w:lang w:val="en-US" w:eastAsia="zh-CN" w:bidi="ar"/>
                <w14:textFill>
                  <w14:solidFill>
                    <w14:schemeClr w14:val="tx1"/>
                  </w14:solidFill>
                </w14:textFill>
              </w:rPr>
              <w:t>,</w:t>
            </w:r>
            <w:r>
              <w:rPr>
                <w:rStyle w:val="9"/>
                <w:rFonts w:hint="eastAsia" w:ascii="仿宋" w:hAnsi="仿宋" w:eastAsia="仿宋" w:cs="仿宋"/>
                <w:color w:val="000000" w:themeColor="text1"/>
                <w:sz w:val="24"/>
                <w:szCs w:val="24"/>
                <w:lang w:val="en-US" w:eastAsia="zh-CN" w:bidi="ar"/>
                <w14:textFill>
                  <w14:solidFill>
                    <w14:schemeClr w14:val="tx1"/>
                  </w14:solidFill>
                </w14:textFill>
              </w:rPr>
              <w:t>不说明原因及依据；对不符合条件的予以受理；不能一次性告知所需材料。</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低</w:t>
            </w:r>
          </w:p>
        </w:tc>
        <w:tc>
          <w:tcPr>
            <w:tcW w:w="3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1.</w:t>
            </w:r>
            <w:r>
              <w:rPr>
                <w:rStyle w:val="9"/>
                <w:rFonts w:hint="eastAsia" w:ascii="仿宋" w:hAnsi="仿宋" w:eastAsia="仿宋" w:cs="仿宋"/>
                <w:color w:val="000000" w:themeColor="text1"/>
                <w:sz w:val="24"/>
                <w:szCs w:val="24"/>
                <w:lang w:val="en-US" w:eastAsia="zh-CN" w:bidi="ar"/>
                <w14:textFill>
                  <w14:solidFill>
                    <w14:schemeClr w14:val="tx1"/>
                  </w14:solidFill>
                </w14:textFill>
              </w:rPr>
              <w:t>细化认定的原则和要求，公开工作程序。</w:t>
            </w:r>
            <w:r>
              <w:rPr>
                <w:rStyle w:val="12"/>
                <w:rFonts w:hint="eastAsia" w:ascii="仿宋" w:hAnsi="仿宋" w:eastAsia="仿宋" w:cs="仿宋"/>
                <w:color w:val="000000" w:themeColor="text1"/>
                <w:sz w:val="24"/>
                <w:szCs w:val="24"/>
                <w:lang w:val="en-US" w:eastAsia="zh-CN" w:bidi="ar"/>
                <w14:textFill>
                  <w14:solidFill>
                    <w14:schemeClr w14:val="tx1"/>
                  </w14:solidFill>
                </w14:textFill>
              </w:rPr>
              <w:br w:type="textWrapping"/>
            </w:r>
            <w:r>
              <w:rPr>
                <w:rStyle w:val="12"/>
                <w:rFonts w:hint="eastAsia" w:ascii="仿宋" w:hAnsi="仿宋" w:eastAsia="仿宋" w:cs="仿宋"/>
                <w:color w:val="000000" w:themeColor="text1"/>
                <w:sz w:val="24"/>
                <w:szCs w:val="24"/>
                <w:lang w:val="en-US" w:eastAsia="zh-CN" w:bidi="ar"/>
                <w14:textFill>
                  <w14:solidFill>
                    <w14:schemeClr w14:val="tx1"/>
                  </w14:solidFill>
                </w14:textFill>
              </w:rPr>
              <w:t>2.</w:t>
            </w:r>
            <w:r>
              <w:rPr>
                <w:rStyle w:val="9"/>
                <w:rFonts w:hint="eastAsia" w:ascii="仿宋" w:hAnsi="仿宋" w:eastAsia="仿宋" w:cs="仿宋"/>
                <w:color w:val="000000" w:themeColor="text1"/>
                <w:sz w:val="24"/>
                <w:szCs w:val="24"/>
                <w:lang w:val="en-US" w:eastAsia="zh-CN" w:bidi="ar"/>
                <w14:textFill>
                  <w14:solidFill>
                    <w14:schemeClr w14:val="tx1"/>
                  </w14:solidFill>
                </w14:textFill>
              </w:rPr>
              <w:t>严格按照评审办法开展评审。</w:t>
            </w:r>
            <w:r>
              <w:rPr>
                <w:rStyle w:val="12"/>
                <w:rFonts w:hint="eastAsia" w:ascii="仿宋" w:hAnsi="仿宋" w:eastAsia="仿宋" w:cs="仿宋"/>
                <w:color w:val="000000" w:themeColor="text1"/>
                <w:sz w:val="24"/>
                <w:szCs w:val="24"/>
                <w:lang w:val="en-US" w:eastAsia="zh-CN" w:bidi="ar"/>
                <w14:textFill>
                  <w14:solidFill>
                    <w14:schemeClr w14:val="tx1"/>
                  </w14:solidFill>
                </w14:textFill>
              </w:rPr>
              <w:br w:type="textWrapping"/>
            </w:r>
            <w:r>
              <w:rPr>
                <w:rStyle w:val="12"/>
                <w:rFonts w:hint="eastAsia" w:ascii="仿宋" w:hAnsi="仿宋" w:eastAsia="仿宋" w:cs="仿宋"/>
                <w:color w:val="000000" w:themeColor="text1"/>
                <w:sz w:val="24"/>
                <w:szCs w:val="24"/>
                <w:lang w:val="en-US" w:eastAsia="zh-CN" w:bidi="ar"/>
                <w14:textFill>
                  <w14:solidFill>
                    <w14:schemeClr w14:val="tx1"/>
                  </w14:solidFill>
                </w14:textFill>
              </w:rPr>
              <w:t>3.</w:t>
            </w:r>
            <w:r>
              <w:rPr>
                <w:rStyle w:val="9"/>
                <w:rFonts w:hint="eastAsia" w:ascii="仿宋" w:hAnsi="仿宋" w:eastAsia="仿宋" w:cs="仿宋"/>
                <w:color w:val="000000" w:themeColor="text1"/>
                <w:sz w:val="24"/>
                <w:szCs w:val="24"/>
                <w:lang w:val="en-US" w:eastAsia="zh-CN" w:bidi="ar"/>
                <w14:textFill>
                  <w14:solidFill>
                    <w14:schemeClr w14:val="tx1"/>
                  </w14:solidFill>
                </w14:textFill>
              </w:rPr>
              <w:t>严格按规则，公平、公正、公开评审。</w:t>
            </w:r>
            <w:r>
              <w:rPr>
                <w:rStyle w:val="12"/>
                <w:rFonts w:hint="eastAsia" w:ascii="仿宋" w:hAnsi="仿宋" w:eastAsia="仿宋" w:cs="仿宋"/>
                <w:color w:val="000000" w:themeColor="text1"/>
                <w:sz w:val="24"/>
                <w:szCs w:val="24"/>
                <w:lang w:val="en-US" w:eastAsia="zh-CN" w:bidi="ar"/>
                <w14:textFill>
                  <w14:solidFill>
                    <w14:schemeClr w14:val="tx1"/>
                  </w14:solidFill>
                </w14:textFill>
              </w:rPr>
              <w:br w:type="textWrapping"/>
            </w:r>
            <w:r>
              <w:rPr>
                <w:rStyle w:val="12"/>
                <w:rFonts w:hint="eastAsia" w:ascii="仿宋" w:hAnsi="仿宋" w:eastAsia="仿宋" w:cs="仿宋"/>
                <w:color w:val="000000" w:themeColor="text1"/>
                <w:sz w:val="24"/>
                <w:szCs w:val="24"/>
                <w:lang w:val="en-US" w:eastAsia="zh-CN" w:bidi="ar"/>
                <w14:textFill>
                  <w14:solidFill>
                    <w14:schemeClr w14:val="tx1"/>
                  </w14:solidFill>
                </w14:textFill>
              </w:rPr>
              <w:t>4.</w:t>
            </w:r>
            <w:r>
              <w:rPr>
                <w:rStyle w:val="9"/>
                <w:rFonts w:hint="eastAsia" w:ascii="仿宋" w:hAnsi="仿宋" w:eastAsia="仿宋" w:cs="仿宋"/>
                <w:color w:val="000000" w:themeColor="text1"/>
                <w:sz w:val="24"/>
                <w:szCs w:val="24"/>
                <w:lang w:val="en-US" w:eastAsia="zh-CN" w:bidi="ar"/>
                <w14:textFill>
                  <w14:solidFill>
                    <w14:schemeClr w14:val="tx1"/>
                  </w14:solidFill>
                </w14:textFill>
              </w:rPr>
              <w:t>限定办结时限，制定非遗处有关人员的岗位职责及责任追究措施。</w:t>
            </w:r>
            <w:r>
              <w:rPr>
                <w:rStyle w:val="12"/>
                <w:rFonts w:hint="eastAsia" w:ascii="仿宋" w:hAnsi="仿宋" w:eastAsia="仿宋" w:cs="仿宋"/>
                <w:color w:val="000000" w:themeColor="text1"/>
                <w:sz w:val="24"/>
                <w:szCs w:val="24"/>
                <w:lang w:val="en-US" w:eastAsia="zh-CN" w:bidi="ar"/>
                <w14:textFill>
                  <w14:solidFill>
                    <w14:schemeClr w14:val="tx1"/>
                  </w14:solidFill>
                </w14:textFill>
              </w:rPr>
              <w:br w:type="textWrapping"/>
            </w:r>
            <w:r>
              <w:rPr>
                <w:rStyle w:val="12"/>
                <w:rFonts w:hint="eastAsia" w:ascii="仿宋" w:hAnsi="仿宋" w:eastAsia="仿宋" w:cs="仿宋"/>
                <w:color w:val="000000" w:themeColor="text1"/>
                <w:sz w:val="24"/>
                <w:szCs w:val="24"/>
                <w:lang w:val="en-US" w:eastAsia="zh-CN" w:bidi="ar"/>
                <w14:textFill>
                  <w14:solidFill>
                    <w14:schemeClr w14:val="tx1"/>
                  </w14:solidFill>
                </w14:textFill>
              </w:rPr>
              <w:t>5.</w:t>
            </w:r>
            <w:r>
              <w:rPr>
                <w:rStyle w:val="9"/>
                <w:rFonts w:hint="eastAsia" w:ascii="仿宋" w:hAnsi="仿宋" w:eastAsia="仿宋" w:cs="仿宋"/>
                <w:color w:val="000000" w:themeColor="text1"/>
                <w:sz w:val="24"/>
                <w:szCs w:val="24"/>
                <w:lang w:val="en-US" w:eastAsia="zh-CN" w:bidi="ar"/>
                <w14:textFill>
                  <w14:solidFill>
                    <w14:schemeClr w14:val="tx1"/>
                  </w14:solidFill>
                </w14:textFill>
              </w:rPr>
              <w:t>限定送达时限，制定市文物事业管理科有关人员的岗位职责及责任追究措施。</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市文物事业管理科负责人</w:t>
            </w:r>
          </w:p>
        </w:tc>
      </w:tr>
      <w:tr>
        <w:tblPrEx>
          <w:shd w:val="clear" w:color="auto" w:fill="auto"/>
          <w:tblCellMar>
            <w:top w:w="0" w:type="dxa"/>
            <w:left w:w="108" w:type="dxa"/>
            <w:bottom w:w="0" w:type="dxa"/>
            <w:right w:w="108" w:type="dxa"/>
          </w:tblCellMar>
        </w:tblPrEx>
        <w:trPr>
          <w:trHeight w:val="94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承办环节，刁难申请人；徇私谋利，收受申请人财物；应批准而未通过，不符合条件的批准通过。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高</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市文物事业管理科负责人</w:t>
            </w:r>
          </w:p>
        </w:tc>
      </w:tr>
      <w:tr>
        <w:tblPrEx>
          <w:shd w:val="clear" w:color="auto" w:fill="auto"/>
          <w:tblCellMar>
            <w:top w:w="0" w:type="dxa"/>
            <w:left w:w="108" w:type="dxa"/>
            <w:bottom w:w="0" w:type="dxa"/>
            <w:right w:w="108" w:type="dxa"/>
          </w:tblCellMar>
        </w:tblPrEx>
        <w:trPr>
          <w:trHeight w:val="107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办结环节，擅自改动内容，制作文书不规范，不及时办结。</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低</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市文物事业管理科负责人</w:t>
            </w:r>
          </w:p>
        </w:tc>
      </w:tr>
      <w:tr>
        <w:tblPrEx>
          <w:shd w:val="clear" w:color="auto" w:fill="auto"/>
          <w:tblCellMar>
            <w:top w:w="0" w:type="dxa"/>
            <w:left w:w="108" w:type="dxa"/>
            <w:bottom w:w="0" w:type="dxa"/>
            <w:right w:w="108" w:type="dxa"/>
          </w:tblCellMar>
        </w:tblPrEx>
        <w:trPr>
          <w:trHeight w:val="1036"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送达环节，不及时送达认定文件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低</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市文物事业管理科负责人</w:t>
            </w:r>
          </w:p>
        </w:tc>
      </w:tr>
      <w:tr>
        <w:tblPrEx>
          <w:shd w:val="clear" w:color="auto" w:fill="auto"/>
          <w:tblCellMar>
            <w:top w:w="0" w:type="dxa"/>
            <w:left w:w="108" w:type="dxa"/>
            <w:bottom w:w="0" w:type="dxa"/>
            <w:right w:w="108" w:type="dxa"/>
          </w:tblCellMar>
        </w:tblPrEx>
        <w:trPr>
          <w:trHeight w:val="707" w:hRule="atLeast"/>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lang w:val="en-US"/>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18</w:t>
            </w:r>
          </w:p>
        </w:tc>
        <w:tc>
          <w:tcPr>
            <w:tcW w:w="1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1"/>
                <w:rFonts w:hint="eastAsia" w:ascii="仿宋" w:hAnsi="仿宋" w:eastAsia="仿宋" w:cs="仿宋"/>
                <w:color w:val="000000" w:themeColor="text1"/>
                <w:sz w:val="24"/>
                <w:szCs w:val="24"/>
                <w:lang w:val="en-US" w:eastAsia="zh-CN" w:bidi="ar"/>
                <w14:textFill>
                  <w14:solidFill>
                    <w14:schemeClr w14:val="tx1"/>
                  </w14:solidFill>
                </w14:textFill>
              </w:rPr>
              <w:t>非物质文化遗产项目代表性传承人认定</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3</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受理风险：对符合条件的申请单位不予受理，对不符合条件的申请单位予以受理。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低</w:t>
            </w: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p>
        </w:tc>
        <w:tc>
          <w:tcPr>
            <w:tcW w:w="3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1.</w:t>
            </w:r>
            <w:r>
              <w:rPr>
                <w:rStyle w:val="9"/>
                <w:rFonts w:hint="eastAsia" w:ascii="仿宋" w:hAnsi="仿宋" w:eastAsia="仿宋" w:cs="仿宋"/>
                <w:color w:val="000000" w:themeColor="text1"/>
                <w:sz w:val="24"/>
                <w:szCs w:val="24"/>
                <w:lang w:val="en-US" w:eastAsia="zh-CN" w:bidi="ar"/>
                <w14:textFill>
                  <w14:solidFill>
                    <w14:schemeClr w14:val="tx1"/>
                  </w14:solidFill>
                </w14:textFill>
              </w:rPr>
              <w:t>细化认定的原则和要求，公开工作程序。</w:t>
            </w:r>
            <w:r>
              <w:rPr>
                <w:rStyle w:val="12"/>
                <w:rFonts w:hint="eastAsia" w:ascii="仿宋" w:hAnsi="仿宋" w:eastAsia="仿宋" w:cs="仿宋"/>
                <w:color w:val="000000" w:themeColor="text1"/>
                <w:sz w:val="24"/>
                <w:szCs w:val="24"/>
                <w:lang w:val="en-US" w:eastAsia="zh-CN" w:bidi="ar"/>
                <w14:textFill>
                  <w14:solidFill>
                    <w14:schemeClr w14:val="tx1"/>
                  </w14:solidFill>
                </w14:textFill>
              </w:rPr>
              <w:br w:type="textWrapping"/>
            </w:r>
            <w:r>
              <w:rPr>
                <w:rStyle w:val="12"/>
                <w:rFonts w:hint="eastAsia" w:ascii="仿宋" w:hAnsi="仿宋" w:eastAsia="仿宋" w:cs="仿宋"/>
                <w:color w:val="000000" w:themeColor="text1"/>
                <w:sz w:val="24"/>
                <w:szCs w:val="24"/>
                <w:lang w:val="en-US" w:eastAsia="zh-CN" w:bidi="ar"/>
                <w14:textFill>
                  <w14:solidFill>
                    <w14:schemeClr w14:val="tx1"/>
                  </w14:solidFill>
                </w14:textFill>
              </w:rPr>
              <w:t>2.</w:t>
            </w:r>
            <w:r>
              <w:rPr>
                <w:rStyle w:val="9"/>
                <w:rFonts w:hint="eastAsia" w:ascii="仿宋" w:hAnsi="仿宋" w:eastAsia="仿宋" w:cs="仿宋"/>
                <w:color w:val="000000" w:themeColor="text1"/>
                <w:sz w:val="24"/>
                <w:szCs w:val="24"/>
                <w:lang w:val="en-US" w:eastAsia="zh-CN" w:bidi="ar"/>
                <w14:textFill>
                  <w14:solidFill>
                    <w14:schemeClr w14:val="tx1"/>
                  </w14:solidFill>
                </w14:textFill>
              </w:rPr>
              <w:t>严格按照评审办法开展评审。</w:t>
            </w:r>
            <w:r>
              <w:rPr>
                <w:rStyle w:val="12"/>
                <w:rFonts w:hint="eastAsia" w:ascii="仿宋" w:hAnsi="仿宋" w:eastAsia="仿宋" w:cs="仿宋"/>
                <w:color w:val="000000" w:themeColor="text1"/>
                <w:sz w:val="24"/>
                <w:szCs w:val="24"/>
                <w:lang w:val="en-US" w:eastAsia="zh-CN" w:bidi="ar"/>
                <w14:textFill>
                  <w14:solidFill>
                    <w14:schemeClr w14:val="tx1"/>
                  </w14:solidFill>
                </w14:textFill>
              </w:rPr>
              <w:br w:type="textWrapping"/>
            </w:r>
            <w:r>
              <w:rPr>
                <w:rStyle w:val="12"/>
                <w:rFonts w:hint="eastAsia" w:ascii="仿宋" w:hAnsi="仿宋" w:eastAsia="仿宋" w:cs="仿宋"/>
                <w:color w:val="000000" w:themeColor="text1"/>
                <w:sz w:val="24"/>
                <w:szCs w:val="24"/>
                <w:lang w:val="en-US" w:eastAsia="zh-CN" w:bidi="ar"/>
                <w14:textFill>
                  <w14:solidFill>
                    <w14:schemeClr w14:val="tx1"/>
                  </w14:solidFill>
                </w14:textFill>
              </w:rPr>
              <w:t>3.</w:t>
            </w:r>
            <w:r>
              <w:rPr>
                <w:rStyle w:val="9"/>
                <w:rFonts w:hint="eastAsia" w:ascii="仿宋" w:hAnsi="仿宋" w:eastAsia="仿宋" w:cs="仿宋"/>
                <w:color w:val="000000" w:themeColor="text1"/>
                <w:sz w:val="24"/>
                <w:szCs w:val="24"/>
                <w:lang w:val="en-US" w:eastAsia="zh-CN" w:bidi="ar"/>
                <w14:textFill>
                  <w14:solidFill>
                    <w14:schemeClr w14:val="tx1"/>
                  </w14:solidFill>
                </w14:textFill>
              </w:rPr>
              <w:t>严格按规则，公平、公正、公开评审。</w:t>
            </w:r>
            <w:r>
              <w:rPr>
                <w:rStyle w:val="12"/>
                <w:rFonts w:hint="eastAsia" w:ascii="仿宋" w:hAnsi="仿宋" w:eastAsia="仿宋" w:cs="仿宋"/>
                <w:color w:val="000000" w:themeColor="text1"/>
                <w:sz w:val="24"/>
                <w:szCs w:val="24"/>
                <w:lang w:val="en-US" w:eastAsia="zh-CN" w:bidi="ar"/>
                <w14:textFill>
                  <w14:solidFill>
                    <w14:schemeClr w14:val="tx1"/>
                  </w14:solidFill>
                </w14:textFill>
              </w:rPr>
              <w:br w:type="textWrapping"/>
            </w:r>
            <w:r>
              <w:rPr>
                <w:rStyle w:val="12"/>
                <w:rFonts w:hint="eastAsia" w:ascii="仿宋" w:hAnsi="仿宋" w:eastAsia="仿宋" w:cs="仿宋"/>
                <w:color w:val="000000" w:themeColor="text1"/>
                <w:sz w:val="24"/>
                <w:szCs w:val="24"/>
                <w:lang w:val="en-US" w:eastAsia="zh-CN" w:bidi="ar"/>
                <w14:textFill>
                  <w14:solidFill>
                    <w14:schemeClr w14:val="tx1"/>
                  </w14:solidFill>
                </w14:textFill>
              </w:rPr>
              <w:t>4.</w:t>
            </w:r>
            <w:r>
              <w:rPr>
                <w:rStyle w:val="9"/>
                <w:rFonts w:hint="eastAsia" w:ascii="仿宋" w:hAnsi="仿宋" w:eastAsia="仿宋" w:cs="仿宋"/>
                <w:color w:val="000000" w:themeColor="text1"/>
                <w:sz w:val="24"/>
                <w:szCs w:val="24"/>
                <w:lang w:val="en-US" w:eastAsia="zh-CN" w:bidi="ar"/>
                <w14:textFill>
                  <w14:solidFill>
                    <w14:schemeClr w14:val="tx1"/>
                  </w14:solidFill>
                </w14:textFill>
              </w:rPr>
              <w:t>限定办结时限，制定非遗处有关人员的岗位职责及责任追究措施。</w:t>
            </w:r>
            <w:r>
              <w:rPr>
                <w:rStyle w:val="12"/>
                <w:rFonts w:hint="eastAsia" w:ascii="仿宋" w:hAnsi="仿宋" w:eastAsia="仿宋" w:cs="仿宋"/>
                <w:color w:val="000000" w:themeColor="text1"/>
                <w:sz w:val="24"/>
                <w:szCs w:val="24"/>
                <w:lang w:val="en-US" w:eastAsia="zh-CN" w:bidi="ar"/>
                <w14:textFill>
                  <w14:solidFill>
                    <w14:schemeClr w14:val="tx1"/>
                  </w14:solidFill>
                </w14:textFill>
              </w:rPr>
              <w:br w:type="textWrapping"/>
            </w:r>
            <w:r>
              <w:rPr>
                <w:rStyle w:val="12"/>
                <w:rFonts w:hint="eastAsia" w:ascii="仿宋" w:hAnsi="仿宋" w:eastAsia="仿宋" w:cs="仿宋"/>
                <w:color w:val="000000" w:themeColor="text1"/>
                <w:sz w:val="24"/>
                <w:szCs w:val="24"/>
                <w:lang w:val="en-US" w:eastAsia="zh-CN" w:bidi="ar"/>
                <w14:textFill>
                  <w14:solidFill>
                    <w14:schemeClr w14:val="tx1"/>
                  </w14:solidFill>
                </w14:textFill>
              </w:rPr>
              <w:t>5.</w:t>
            </w:r>
            <w:r>
              <w:rPr>
                <w:rStyle w:val="9"/>
                <w:rFonts w:hint="eastAsia" w:ascii="仿宋" w:hAnsi="仿宋" w:eastAsia="仿宋" w:cs="仿宋"/>
                <w:color w:val="000000" w:themeColor="text1"/>
                <w:sz w:val="24"/>
                <w:szCs w:val="24"/>
                <w:lang w:val="en-US" w:eastAsia="zh-CN" w:bidi="ar"/>
                <w14:textFill>
                  <w14:solidFill>
                    <w14:schemeClr w14:val="tx1"/>
                  </w14:solidFill>
                </w14:textFill>
              </w:rPr>
              <w:t>限定送达时限，制定市文物事业管理科有关人员的岗位职责及责任追究措施。</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市文物事业管理科负责人</w:t>
            </w:r>
          </w:p>
        </w:tc>
      </w:tr>
      <w:tr>
        <w:tblPrEx>
          <w:shd w:val="clear" w:color="auto" w:fill="auto"/>
          <w:tblCellMar>
            <w:top w:w="0" w:type="dxa"/>
            <w:left w:w="108" w:type="dxa"/>
            <w:bottom w:w="0" w:type="dxa"/>
            <w:right w:w="108" w:type="dxa"/>
          </w:tblCellMar>
        </w:tblPrEx>
        <w:trPr>
          <w:trHeight w:val="673"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审核风险：对受理材料审核不细或把关不严或超出规定办理时限。</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低</w:t>
            </w: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市文物事业管理科负责人</w:t>
            </w:r>
          </w:p>
        </w:tc>
      </w:tr>
      <w:tr>
        <w:tblPrEx>
          <w:shd w:val="clear" w:color="auto" w:fill="auto"/>
          <w:tblCellMar>
            <w:top w:w="0" w:type="dxa"/>
            <w:left w:w="108" w:type="dxa"/>
            <w:bottom w:w="0" w:type="dxa"/>
            <w:right w:w="108" w:type="dxa"/>
          </w:tblCellMar>
        </w:tblPrEx>
        <w:trPr>
          <w:trHeight w:val="1529"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决定风险：工作失职，对不符合条件的申请单位许可设立分社、服务网点；该集体研究的不上会。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高</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市文物事业管理科负责人</w:t>
            </w:r>
          </w:p>
        </w:tc>
      </w:tr>
      <w:tr>
        <w:tblPrEx>
          <w:shd w:val="clear" w:color="auto" w:fill="auto"/>
          <w:tblCellMar>
            <w:top w:w="0" w:type="dxa"/>
            <w:left w:w="108" w:type="dxa"/>
            <w:bottom w:w="0" w:type="dxa"/>
            <w:right w:w="108" w:type="dxa"/>
          </w:tblCellMar>
        </w:tblPrEx>
        <w:trPr>
          <w:trHeight w:val="996" w:hRule="atLeast"/>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lang w:val="en-US"/>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19</w:t>
            </w:r>
          </w:p>
        </w:tc>
        <w:tc>
          <w:tcPr>
            <w:tcW w:w="1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对非遗代表性项目名录进行认定</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受理风险：对符合条件的申请人不予受理，对不符合条件的申请人予以受理。</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低</w:t>
            </w: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p>
        </w:tc>
        <w:tc>
          <w:tcPr>
            <w:tcW w:w="3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1.</w:t>
            </w:r>
            <w:r>
              <w:rPr>
                <w:rStyle w:val="9"/>
                <w:rFonts w:hint="eastAsia" w:ascii="仿宋" w:hAnsi="仿宋" w:eastAsia="仿宋" w:cs="仿宋"/>
                <w:color w:val="000000" w:themeColor="text1"/>
                <w:sz w:val="24"/>
                <w:szCs w:val="24"/>
                <w:lang w:val="en-US" w:eastAsia="zh-CN" w:bidi="ar"/>
                <w14:textFill>
                  <w14:solidFill>
                    <w14:schemeClr w14:val="tx1"/>
                  </w14:solidFill>
                </w14:textFill>
              </w:rPr>
              <w:t>细化认定的原则和要求，公开工作程序。</w:t>
            </w:r>
            <w:r>
              <w:rPr>
                <w:rStyle w:val="12"/>
                <w:rFonts w:hint="eastAsia" w:ascii="仿宋" w:hAnsi="仿宋" w:eastAsia="仿宋" w:cs="仿宋"/>
                <w:color w:val="000000" w:themeColor="text1"/>
                <w:sz w:val="24"/>
                <w:szCs w:val="24"/>
                <w:lang w:val="en-US" w:eastAsia="zh-CN" w:bidi="ar"/>
                <w14:textFill>
                  <w14:solidFill>
                    <w14:schemeClr w14:val="tx1"/>
                  </w14:solidFill>
                </w14:textFill>
              </w:rPr>
              <w:br w:type="textWrapping"/>
            </w:r>
            <w:r>
              <w:rPr>
                <w:rStyle w:val="12"/>
                <w:rFonts w:hint="eastAsia" w:ascii="仿宋" w:hAnsi="仿宋" w:eastAsia="仿宋" w:cs="仿宋"/>
                <w:color w:val="000000" w:themeColor="text1"/>
                <w:sz w:val="24"/>
                <w:szCs w:val="24"/>
                <w:lang w:val="en-US" w:eastAsia="zh-CN" w:bidi="ar"/>
                <w14:textFill>
                  <w14:solidFill>
                    <w14:schemeClr w14:val="tx1"/>
                  </w14:solidFill>
                </w14:textFill>
              </w:rPr>
              <w:t>2.</w:t>
            </w:r>
            <w:r>
              <w:rPr>
                <w:rStyle w:val="9"/>
                <w:rFonts w:hint="eastAsia" w:ascii="仿宋" w:hAnsi="仿宋" w:eastAsia="仿宋" w:cs="仿宋"/>
                <w:color w:val="000000" w:themeColor="text1"/>
                <w:sz w:val="24"/>
                <w:szCs w:val="24"/>
                <w:lang w:val="en-US" w:eastAsia="zh-CN" w:bidi="ar"/>
                <w14:textFill>
                  <w14:solidFill>
                    <w14:schemeClr w14:val="tx1"/>
                  </w14:solidFill>
                </w14:textFill>
              </w:rPr>
              <w:t>严格按照评审办法开展评审。</w:t>
            </w:r>
            <w:r>
              <w:rPr>
                <w:rStyle w:val="12"/>
                <w:rFonts w:hint="eastAsia" w:ascii="仿宋" w:hAnsi="仿宋" w:eastAsia="仿宋" w:cs="仿宋"/>
                <w:color w:val="000000" w:themeColor="text1"/>
                <w:sz w:val="24"/>
                <w:szCs w:val="24"/>
                <w:lang w:val="en-US" w:eastAsia="zh-CN" w:bidi="ar"/>
                <w14:textFill>
                  <w14:solidFill>
                    <w14:schemeClr w14:val="tx1"/>
                  </w14:solidFill>
                </w14:textFill>
              </w:rPr>
              <w:br w:type="textWrapping"/>
            </w:r>
            <w:r>
              <w:rPr>
                <w:rStyle w:val="12"/>
                <w:rFonts w:hint="eastAsia" w:ascii="仿宋" w:hAnsi="仿宋" w:eastAsia="仿宋" w:cs="仿宋"/>
                <w:color w:val="000000" w:themeColor="text1"/>
                <w:sz w:val="24"/>
                <w:szCs w:val="24"/>
                <w:lang w:val="en-US" w:eastAsia="zh-CN" w:bidi="ar"/>
                <w14:textFill>
                  <w14:solidFill>
                    <w14:schemeClr w14:val="tx1"/>
                  </w14:solidFill>
                </w14:textFill>
              </w:rPr>
              <w:t>3.</w:t>
            </w:r>
            <w:r>
              <w:rPr>
                <w:rStyle w:val="9"/>
                <w:rFonts w:hint="eastAsia" w:ascii="仿宋" w:hAnsi="仿宋" w:eastAsia="仿宋" w:cs="仿宋"/>
                <w:color w:val="000000" w:themeColor="text1"/>
                <w:sz w:val="24"/>
                <w:szCs w:val="24"/>
                <w:lang w:val="en-US" w:eastAsia="zh-CN" w:bidi="ar"/>
                <w14:textFill>
                  <w14:solidFill>
                    <w14:schemeClr w14:val="tx1"/>
                  </w14:solidFill>
                </w14:textFill>
              </w:rPr>
              <w:t>严格按规则，公平、公正、公开评审。</w:t>
            </w:r>
            <w:r>
              <w:rPr>
                <w:rStyle w:val="12"/>
                <w:rFonts w:hint="eastAsia" w:ascii="仿宋" w:hAnsi="仿宋" w:eastAsia="仿宋" w:cs="仿宋"/>
                <w:color w:val="000000" w:themeColor="text1"/>
                <w:sz w:val="24"/>
                <w:szCs w:val="24"/>
                <w:lang w:val="en-US" w:eastAsia="zh-CN" w:bidi="ar"/>
                <w14:textFill>
                  <w14:solidFill>
                    <w14:schemeClr w14:val="tx1"/>
                  </w14:solidFill>
                </w14:textFill>
              </w:rPr>
              <w:br w:type="textWrapping"/>
            </w:r>
            <w:r>
              <w:rPr>
                <w:rStyle w:val="12"/>
                <w:rFonts w:hint="eastAsia" w:ascii="仿宋" w:hAnsi="仿宋" w:eastAsia="仿宋" w:cs="仿宋"/>
                <w:color w:val="000000" w:themeColor="text1"/>
                <w:sz w:val="24"/>
                <w:szCs w:val="24"/>
                <w:lang w:val="en-US" w:eastAsia="zh-CN" w:bidi="ar"/>
                <w14:textFill>
                  <w14:solidFill>
                    <w14:schemeClr w14:val="tx1"/>
                  </w14:solidFill>
                </w14:textFill>
              </w:rPr>
              <w:t>4.</w:t>
            </w:r>
            <w:r>
              <w:rPr>
                <w:rStyle w:val="9"/>
                <w:rFonts w:hint="eastAsia" w:ascii="仿宋" w:hAnsi="仿宋" w:eastAsia="仿宋" w:cs="仿宋"/>
                <w:color w:val="000000" w:themeColor="text1"/>
                <w:sz w:val="24"/>
                <w:szCs w:val="24"/>
                <w:lang w:val="en-US" w:eastAsia="zh-CN" w:bidi="ar"/>
                <w14:textFill>
                  <w14:solidFill>
                    <w14:schemeClr w14:val="tx1"/>
                  </w14:solidFill>
                </w14:textFill>
              </w:rPr>
              <w:t>限定办结时限，制定非遗处有关人员的岗位职责及责任追究措施。</w:t>
            </w:r>
            <w:r>
              <w:rPr>
                <w:rStyle w:val="12"/>
                <w:rFonts w:hint="eastAsia" w:ascii="仿宋" w:hAnsi="仿宋" w:eastAsia="仿宋" w:cs="仿宋"/>
                <w:color w:val="000000" w:themeColor="text1"/>
                <w:sz w:val="24"/>
                <w:szCs w:val="24"/>
                <w:lang w:val="en-US" w:eastAsia="zh-CN" w:bidi="ar"/>
                <w14:textFill>
                  <w14:solidFill>
                    <w14:schemeClr w14:val="tx1"/>
                  </w14:solidFill>
                </w14:textFill>
              </w:rPr>
              <w:br w:type="textWrapping"/>
            </w:r>
            <w:r>
              <w:rPr>
                <w:rStyle w:val="12"/>
                <w:rFonts w:hint="eastAsia" w:ascii="仿宋" w:hAnsi="仿宋" w:eastAsia="仿宋" w:cs="仿宋"/>
                <w:color w:val="000000" w:themeColor="text1"/>
                <w:sz w:val="24"/>
                <w:szCs w:val="24"/>
                <w:lang w:val="en-US" w:eastAsia="zh-CN" w:bidi="ar"/>
                <w14:textFill>
                  <w14:solidFill>
                    <w14:schemeClr w14:val="tx1"/>
                  </w14:solidFill>
                </w14:textFill>
              </w:rPr>
              <w:t>5.</w:t>
            </w:r>
            <w:r>
              <w:rPr>
                <w:rStyle w:val="9"/>
                <w:rFonts w:hint="eastAsia" w:ascii="仿宋" w:hAnsi="仿宋" w:eastAsia="仿宋" w:cs="仿宋"/>
                <w:color w:val="000000" w:themeColor="text1"/>
                <w:sz w:val="24"/>
                <w:szCs w:val="24"/>
                <w:lang w:val="en-US" w:eastAsia="zh-CN" w:bidi="ar"/>
                <w14:textFill>
                  <w14:solidFill>
                    <w14:schemeClr w14:val="tx1"/>
                  </w14:solidFill>
                </w14:textFill>
              </w:rPr>
              <w:t>限定送达时限，制定市文物事业管理科有关人员的岗位职责及责任追究措施。</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市文物事业管理科负责人</w:t>
            </w:r>
          </w:p>
        </w:tc>
      </w:tr>
      <w:tr>
        <w:tblPrEx>
          <w:shd w:val="clear" w:color="auto" w:fill="auto"/>
          <w:tblCellMar>
            <w:top w:w="0" w:type="dxa"/>
            <w:left w:w="108" w:type="dxa"/>
            <w:bottom w:w="0" w:type="dxa"/>
            <w:right w:w="108" w:type="dxa"/>
          </w:tblCellMar>
        </w:tblPrEx>
        <w:trPr>
          <w:trHeight w:val="130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审核风险：接受申请人请托，对受理材料审核不细或把关不严；超出规定审核时限。</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中</w:t>
            </w: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市文物事业管理科负责人</w:t>
            </w:r>
          </w:p>
        </w:tc>
      </w:tr>
      <w:tr>
        <w:tblPrEx>
          <w:shd w:val="clear" w:color="auto" w:fill="auto"/>
          <w:tblCellMar>
            <w:top w:w="0" w:type="dxa"/>
            <w:left w:w="108" w:type="dxa"/>
            <w:bottom w:w="0" w:type="dxa"/>
            <w:right w:w="108" w:type="dxa"/>
          </w:tblCellMar>
        </w:tblPrEx>
        <w:trPr>
          <w:trHeight w:val="1023"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决定风险：工作失职，对不符合条件的申请人授予导游从业人员资格；以权谋私，拖延导游证办理时限。</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高</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市文物事业管理科负责人</w:t>
            </w:r>
          </w:p>
        </w:tc>
      </w:tr>
      <w:tr>
        <w:tblPrEx>
          <w:shd w:val="clear" w:color="auto" w:fill="auto"/>
          <w:tblCellMar>
            <w:top w:w="0" w:type="dxa"/>
            <w:left w:w="108" w:type="dxa"/>
            <w:bottom w:w="0" w:type="dxa"/>
            <w:right w:w="108" w:type="dxa"/>
          </w:tblCellMar>
        </w:tblPrEx>
        <w:trPr>
          <w:trHeight w:val="913" w:hRule="atLeast"/>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lang w:val="en-US"/>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20</w:t>
            </w:r>
          </w:p>
        </w:tc>
        <w:tc>
          <w:tcPr>
            <w:tcW w:w="1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旅游纠纷调解</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受理环节，对符合条件的不予受理</w:t>
            </w:r>
            <w:r>
              <w:rPr>
                <w:rStyle w:val="12"/>
                <w:rFonts w:hint="eastAsia" w:ascii="仿宋" w:hAnsi="仿宋" w:eastAsia="仿宋" w:cs="仿宋"/>
                <w:color w:val="000000" w:themeColor="text1"/>
                <w:sz w:val="24"/>
                <w:szCs w:val="24"/>
                <w:lang w:val="en-US" w:eastAsia="zh-CN" w:bidi="ar"/>
                <w14:textFill>
                  <w14:solidFill>
                    <w14:schemeClr w14:val="tx1"/>
                  </w14:solidFill>
                </w14:textFill>
              </w:rPr>
              <w:t>,</w:t>
            </w:r>
            <w:r>
              <w:rPr>
                <w:rStyle w:val="9"/>
                <w:rFonts w:hint="eastAsia" w:ascii="仿宋" w:hAnsi="仿宋" w:eastAsia="仿宋" w:cs="仿宋"/>
                <w:color w:val="000000" w:themeColor="text1"/>
                <w:sz w:val="24"/>
                <w:szCs w:val="24"/>
                <w:lang w:val="en-US" w:eastAsia="zh-CN" w:bidi="ar"/>
                <w14:textFill>
                  <w14:solidFill>
                    <w14:schemeClr w14:val="tx1"/>
                  </w14:solidFill>
                </w14:textFill>
              </w:rPr>
              <w:t>不说明原因及依据；对不符合条件的予以受理；不能一次性告知所需材料。</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低</w:t>
            </w:r>
          </w:p>
        </w:tc>
        <w:tc>
          <w:tcPr>
            <w:tcW w:w="3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1.</w:t>
            </w:r>
            <w:r>
              <w:rPr>
                <w:rStyle w:val="9"/>
                <w:rFonts w:hint="eastAsia" w:ascii="仿宋" w:hAnsi="仿宋" w:eastAsia="仿宋" w:cs="仿宋"/>
                <w:color w:val="000000" w:themeColor="text1"/>
                <w:sz w:val="24"/>
                <w:szCs w:val="24"/>
                <w:lang w:val="en-US" w:eastAsia="zh-CN" w:bidi="ar"/>
                <w14:textFill>
                  <w14:solidFill>
                    <w14:schemeClr w14:val="tx1"/>
                  </w14:solidFill>
                </w14:textFill>
              </w:rPr>
              <w:t>完善工作制度，严格按程序审批。</w:t>
            </w: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12"/>
                <w:rFonts w:hint="eastAsia" w:ascii="仿宋" w:hAnsi="仿宋" w:eastAsia="仿宋" w:cs="仿宋"/>
                <w:color w:val="000000" w:themeColor="text1"/>
                <w:sz w:val="24"/>
                <w:szCs w:val="24"/>
                <w:lang w:val="en-US" w:eastAsia="zh-CN" w:bidi="ar"/>
                <w14:textFill>
                  <w14:solidFill>
                    <w14:schemeClr w14:val="tx1"/>
                  </w14:solidFill>
                </w14:textFill>
              </w:rPr>
              <w:br w:type="textWrapping"/>
            </w:r>
            <w:r>
              <w:rPr>
                <w:rStyle w:val="12"/>
                <w:rFonts w:hint="eastAsia" w:ascii="仿宋" w:hAnsi="仿宋" w:eastAsia="仿宋" w:cs="仿宋"/>
                <w:color w:val="000000" w:themeColor="text1"/>
                <w:sz w:val="24"/>
                <w:szCs w:val="24"/>
                <w:lang w:val="en-US" w:eastAsia="zh-CN" w:bidi="ar"/>
                <w14:textFill>
                  <w14:solidFill>
                    <w14:schemeClr w14:val="tx1"/>
                  </w14:solidFill>
                </w14:textFill>
              </w:rPr>
              <w:t>2.</w:t>
            </w:r>
            <w:r>
              <w:rPr>
                <w:rStyle w:val="9"/>
                <w:rFonts w:hint="eastAsia" w:ascii="仿宋" w:hAnsi="仿宋" w:eastAsia="仿宋" w:cs="仿宋"/>
                <w:color w:val="000000" w:themeColor="text1"/>
                <w:sz w:val="24"/>
                <w:szCs w:val="24"/>
                <w:lang w:val="en-US" w:eastAsia="zh-CN" w:bidi="ar"/>
                <w14:textFill>
                  <w14:solidFill>
                    <w14:schemeClr w14:val="tx1"/>
                  </w14:solidFill>
                </w14:textFill>
              </w:rPr>
              <w:t>加强内部督查，完善监督制度。</w:t>
            </w:r>
            <w:r>
              <w:rPr>
                <w:rStyle w:val="12"/>
                <w:rFonts w:hint="eastAsia" w:ascii="仿宋" w:hAnsi="仿宋" w:eastAsia="仿宋" w:cs="仿宋"/>
                <w:color w:val="000000" w:themeColor="text1"/>
                <w:sz w:val="24"/>
                <w:szCs w:val="24"/>
                <w:lang w:val="en-US" w:eastAsia="zh-CN" w:bidi="ar"/>
                <w14:textFill>
                  <w14:solidFill>
                    <w14:schemeClr w14:val="tx1"/>
                  </w14:solidFill>
                </w14:textFill>
              </w:rPr>
              <w:br w:type="textWrapping"/>
            </w:r>
            <w:r>
              <w:rPr>
                <w:rStyle w:val="12"/>
                <w:rFonts w:hint="eastAsia" w:ascii="仿宋" w:hAnsi="仿宋" w:eastAsia="仿宋" w:cs="仿宋"/>
                <w:color w:val="000000" w:themeColor="text1"/>
                <w:sz w:val="24"/>
                <w:szCs w:val="24"/>
                <w:lang w:val="en-US" w:eastAsia="zh-CN" w:bidi="ar"/>
                <w14:textFill>
                  <w14:solidFill>
                    <w14:schemeClr w14:val="tx1"/>
                  </w14:solidFill>
                </w14:textFill>
              </w:rPr>
              <w:t>3.</w:t>
            </w:r>
            <w:r>
              <w:rPr>
                <w:rStyle w:val="9"/>
                <w:rFonts w:hint="eastAsia" w:ascii="仿宋" w:hAnsi="仿宋" w:eastAsia="仿宋" w:cs="仿宋"/>
                <w:color w:val="000000" w:themeColor="text1"/>
                <w:sz w:val="24"/>
                <w:szCs w:val="24"/>
                <w:lang w:val="en-US" w:eastAsia="zh-CN" w:bidi="ar"/>
                <w14:textFill>
                  <w14:solidFill>
                    <w14:schemeClr w14:val="tx1"/>
                  </w14:solidFill>
                </w14:textFill>
              </w:rPr>
              <w:t>加强政务公开，健全投诉受理机制。</w:t>
            </w: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市场管理科负责人</w:t>
            </w:r>
          </w:p>
        </w:tc>
      </w:tr>
      <w:tr>
        <w:tblPrEx>
          <w:shd w:val="clear" w:color="auto" w:fill="auto"/>
          <w:tblCellMar>
            <w:top w:w="0" w:type="dxa"/>
            <w:left w:w="108" w:type="dxa"/>
            <w:bottom w:w="0" w:type="dxa"/>
            <w:right w:w="108" w:type="dxa"/>
          </w:tblCellMar>
        </w:tblPrEx>
        <w:trPr>
          <w:trHeight w:val="109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承办环节，刁难申请人；徇私谋利，收受申请人财物；应批准而未通过，不符合条件的批准通过。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高</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80" w:lineRule="exac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市场管理科负责人</w:t>
            </w:r>
          </w:p>
        </w:tc>
      </w:tr>
      <w:tr>
        <w:tblPrEx>
          <w:shd w:val="clear" w:color="auto" w:fill="auto"/>
          <w:tblCellMar>
            <w:top w:w="0" w:type="dxa"/>
            <w:left w:w="108" w:type="dxa"/>
            <w:bottom w:w="0" w:type="dxa"/>
            <w:right w:w="108" w:type="dxa"/>
          </w:tblCellMar>
        </w:tblPrEx>
        <w:trPr>
          <w:trHeight w:val="95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办结环节，擅自改动内容，制作文书不规范，不及时办结。</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低</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市场管理科负责人</w:t>
            </w:r>
          </w:p>
        </w:tc>
      </w:tr>
      <w:tr>
        <w:tblPrEx>
          <w:shd w:val="clear" w:color="auto" w:fill="auto"/>
          <w:tblCellMar>
            <w:top w:w="0" w:type="dxa"/>
            <w:left w:w="108" w:type="dxa"/>
            <w:bottom w:w="0" w:type="dxa"/>
            <w:right w:w="108" w:type="dxa"/>
          </w:tblCellMar>
        </w:tblPrEx>
        <w:trPr>
          <w:trHeight w:val="87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送达环节，不及时送达认定文件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低</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市场管理科负责人</w:t>
            </w:r>
          </w:p>
        </w:tc>
      </w:tr>
      <w:tr>
        <w:tblPrEx>
          <w:shd w:val="clear" w:color="auto" w:fill="auto"/>
          <w:tblCellMar>
            <w:top w:w="0" w:type="dxa"/>
            <w:left w:w="108" w:type="dxa"/>
            <w:bottom w:w="0" w:type="dxa"/>
            <w:right w:w="108" w:type="dxa"/>
          </w:tblCellMar>
        </w:tblPrEx>
        <w:trPr>
          <w:trHeight w:val="790" w:hRule="atLeast"/>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lang w:val="en-US"/>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21</w:t>
            </w:r>
          </w:p>
        </w:tc>
        <w:tc>
          <w:tcPr>
            <w:tcW w:w="1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二、三级风险等级文博单位安全防范工程方案审核</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受理环节，对符合条件的不予受理</w:t>
            </w:r>
            <w:r>
              <w:rPr>
                <w:rStyle w:val="12"/>
                <w:rFonts w:hint="eastAsia" w:ascii="仿宋" w:hAnsi="仿宋" w:eastAsia="仿宋" w:cs="仿宋"/>
                <w:color w:val="000000" w:themeColor="text1"/>
                <w:sz w:val="24"/>
                <w:szCs w:val="24"/>
                <w:lang w:val="en-US" w:eastAsia="zh-CN" w:bidi="ar"/>
                <w14:textFill>
                  <w14:solidFill>
                    <w14:schemeClr w14:val="tx1"/>
                  </w14:solidFill>
                </w14:textFill>
              </w:rPr>
              <w:t>,</w:t>
            </w:r>
            <w:r>
              <w:rPr>
                <w:rStyle w:val="9"/>
                <w:rFonts w:hint="eastAsia" w:ascii="仿宋" w:hAnsi="仿宋" w:eastAsia="仿宋" w:cs="仿宋"/>
                <w:color w:val="000000" w:themeColor="text1"/>
                <w:sz w:val="24"/>
                <w:szCs w:val="24"/>
                <w:lang w:val="en-US" w:eastAsia="zh-CN" w:bidi="ar"/>
                <w14:textFill>
                  <w14:solidFill>
                    <w14:schemeClr w14:val="tx1"/>
                  </w14:solidFill>
                </w14:textFill>
              </w:rPr>
              <w:t>不说明原因及依据；对不符合条件的予以受理；不能一次性告知所需材料。</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低</w:t>
            </w:r>
          </w:p>
        </w:tc>
        <w:tc>
          <w:tcPr>
            <w:tcW w:w="3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1.</w:t>
            </w:r>
            <w:r>
              <w:rPr>
                <w:rStyle w:val="9"/>
                <w:rFonts w:hint="eastAsia" w:ascii="仿宋" w:hAnsi="仿宋" w:eastAsia="仿宋" w:cs="仿宋"/>
                <w:color w:val="000000" w:themeColor="text1"/>
                <w:sz w:val="24"/>
                <w:szCs w:val="24"/>
                <w:lang w:val="en-US" w:eastAsia="zh-CN" w:bidi="ar"/>
                <w14:textFill>
                  <w14:solidFill>
                    <w14:schemeClr w14:val="tx1"/>
                  </w14:solidFill>
                </w14:textFill>
              </w:rPr>
              <w:t>细化认定的原则和要求，公开工作程序。</w:t>
            </w:r>
            <w:r>
              <w:rPr>
                <w:rStyle w:val="12"/>
                <w:rFonts w:hint="eastAsia" w:ascii="仿宋" w:hAnsi="仿宋" w:eastAsia="仿宋" w:cs="仿宋"/>
                <w:color w:val="000000" w:themeColor="text1"/>
                <w:sz w:val="24"/>
                <w:szCs w:val="24"/>
                <w:lang w:val="en-US" w:eastAsia="zh-CN" w:bidi="ar"/>
                <w14:textFill>
                  <w14:solidFill>
                    <w14:schemeClr w14:val="tx1"/>
                  </w14:solidFill>
                </w14:textFill>
              </w:rPr>
              <w:br w:type="textWrapping"/>
            </w:r>
            <w:r>
              <w:rPr>
                <w:rStyle w:val="12"/>
                <w:rFonts w:hint="eastAsia" w:ascii="仿宋" w:hAnsi="仿宋" w:eastAsia="仿宋" w:cs="仿宋"/>
                <w:color w:val="000000" w:themeColor="text1"/>
                <w:sz w:val="24"/>
                <w:szCs w:val="24"/>
                <w:lang w:val="en-US" w:eastAsia="zh-CN" w:bidi="ar"/>
                <w14:textFill>
                  <w14:solidFill>
                    <w14:schemeClr w14:val="tx1"/>
                  </w14:solidFill>
                </w14:textFill>
              </w:rPr>
              <w:t>2.</w:t>
            </w:r>
            <w:r>
              <w:rPr>
                <w:rStyle w:val="9"/>
                <w:rFonts w:hint="eastAsia" w:ascii="仿宋" w:hAnsi="仿宋" w:eastAsia="仿宋" w:cs="仿宋"/>
                <w:color w:val="000000" w:themeColor="text1"/>
                <w:sz w:val="24"/>
                <w:szCs w:val="24"/>
                <w:lang w:val="en-US" w:eastAsia="zh-CN" w:bidi="ar"/>
                <w14:textFill>
                  <w14:solidFill>
                    <w14:schemeClr w14:val="tx1"/>
                  </w14:solidFill>
                </w14:textFill>
              </w:rPr>
              <w:t>严格按照评审办法开展评审。</w:t>
            </w:r>
            <w:r>
              <w:rPr>
                <w:rStyle w:val="12"/>
                <w:rFonts w:hint="eastAsia" w:ascii="仿宋" w:hAnsi="仿宋" w:eastAsia="仿宋" w:cs="仿宋"/>
                <w:color w:val="000000" w:themeColor="text1"/>
                <w:sz w:val="24"/>
                <w:szCs w:val="24"/>
                <w:lang w:val="en-US" w:eastAsia="zh-CN" w:bidi="ar"/>
                <w14:textFill>
                  <w14:solidFill>
                    <w14:schemeClr w14:val="tx1"/>
                  </w14:solidFill>
                </w14:textFill>
              </w:rPr>
              <w:br w:type="textWrapping"/>
            </w:r>
            <w:r>
              <w:rPr>
                <w:rStyle w:val="12"/>
                <w:rFonts w:hint="eastAsia" w:ascii="仿宋" w:hAnsi="仿宋" w:eastAsia="仿宋" w:cs="仿宋"/>
                <w:color w:val="000000" w:themeColor="text1"/>
                <w:sz w:val="24"/>
                <w:szCs w:val="24"/>
                <w:lang w:val="en-US" w:eastAsia="zh-CN" w:bidi="ar"/>
                <w14:textFill>
                  <w14:solidFill>
                    <w14:schemeClr w14:val="tx1"/>
                  </w14:solidFill>
                </w14:textFill>
              </w:rPr>
              <w:t>3.</w:t>
            </w:r>
            <w:r>
              <w:rPr>
                <w:rStyle w:val="9"/>
                <w:rFonts w:hint="eastAsia" w:ascii="仿宋" w:hAnsi="仿宋" w:eastAsia="仿宋" w:cs="仿宋"/>
                <w:color w:val="000000" w:themeColor="text1"/>
                <w:sz w:val="24"/>
                <w:szCs w:val="24"/>
                <w:lang w:val="en-US" w:eastAsia="zh-CN" w:bidi="ar"/>
                <w14:textFill>
                  <w14:solidFill>
                    <w14:schemeClr w14:val="tx1"/>
                  </w14:solidFill>
                </w14:textFill>
              </w:rPr>
              <w:t>严格按规则，公平、公正、公开评审。</w:t>
            </w:r>
            <w:r>
              <w:rPr>
                <w:rStyle w:val="12"/>
                <w:rFonts w:hint="eastAsia" w:ascii="仿宋" w:hAnsi="仿宋" w:eastAsia="仿宋" w:cs="仿宋"/>
                <w:color w:val="000000" w:themeColor="text1"/>
                <w:sz w:val="24"/>
                <w:szCs w:val="24"/>
                <w:lang w:val="en-US" w:eastAsia="zh-CN" w:bidi="ar"/>
                <w14:textFill>
                  <w14:solidFill>
                    <w14:schemeClr w14:val="tx1"/>
                  </w14:solidFill>
                </w14:textFill>
              </w:rPr>
              <w:br w:type="textWrapping"/>
            </w:r>
            <w:r>
              <w:rPr>
                <w:rStyle w:val="12"/>
                <w:rFonts w:hint="eastAsia" w:ascii="仿宋" w:hAnsi="仿宋" w:eastAsia="仿宋" w:cs="仿宋"/>
                <w:color w:val="000000" w:themeColor="text1"/>
                <w:sz w:val="24"/>
                <w:szCs w:val="24"/>
                <w:lang w:val="en-US" w:eastAsia="zh-CN" w:bidi="ar"/>
                <w14:textFill>
                  <w14:solidFill>
                    <w14:schemeClr w14:val="tx1"/>
                  </w14:solidFill>
                </w14:textFill>
              </w:rPr>
              <w:t>4.</w:t>
            </w:r>
            <w:r>
              <w:rPr>
                <w:rStyle w:val="9"/>
                <w:rFonts w:hint="eastAsia" w:ascii="仿宋" w:hAnsi="仿宋" w:eastAsia="仿宋" w:cs="仿宋"/>
                <w:color w:val="000000" w:themeColor="text1"/>
                <w:sz w:val="24"/>
                <w:szCs w:val="24"/>
                <w:lang w:val="en-US" w:eastAsia="zh-CN" w:bidi="ar"/>
                <w14:textFill>
                  <w14:solidFill>
                    <w14:schemeClr w14:val="tx1"/>
                  </w14:solidFill>
                </w14:textFill>
              </w:rPr>
              <w:t>限定办结时限，有关人员的岗位职责及责任追究措施。</w:t>
            </w:r>
            <w:r>
              <w:rPr>
                <w:rStyle w:val="12"/>
                <w:rFonts w:hint="eastAsia" w:ascii="仿宋" w:hAnsi="仿宋" w:eastAsia="仿宋" w:cs="仿宋"/>
                <w:color w:val="000000" w:themeColor="text1"/>
                <w:sz w:val="24"/>
                <w:szCs w:val="24"/>
                <w:lang w:val="en-US" w:eastAsia="zh-CN" w:bidi="ar"/>
                <w14:textFill>
                  <w14:solidFill>
                    <w14:schemeClr w14:val="tx1"/>
                  </w14:solidFill>
                </w14:textFill>
              </w:rPr>
              <w:br w:type="textWrapping"/>
            </w:r>
            <w:r>
              <w:rPr>
                <w:rStyle w:val="12"/>
                <w:rFonts w:hint="eastAsia" w:ascii="仿宋" w:hAnsi="仿宋" w:eastAsia="仿宋" w:cs="仿宋"/>
                <w:color w:val="000000" w:themeColor="text1"/>
                <w:sz w:val="24"/>
                <w:szCs w:val="24"/>
                <w:lang w:val="en-US" w:eastAsia="zh-CN" w:bidi="ar"/>
                <w14:textFill>
                  <w14:solidFill>
                    <w14:schemeClr w14:val="tx1"/>
                  </w14:solidFill>
                </w14:textFill>
              </w:rPr>
              <w:t>5.</w:t>
            </w:r>
            <w:r>
              <w:rPr>
                <w:rStyle w:val="9"/>
                <w:rFonts w:hint="eastAsia" w:ascii="仿宋" w:hAnsi="仿宋" w:eastAsia="仿宋" w:cs="仿宋"/>
                <w:color w:val="000000" w:themeColor="text1"/>
                <w:sz w:val="24"/>
                <w:szCs w:val="24"/>
                <w:lang w:val="en-US" w:eastAsia="zh-CN" w:bidi="ar"/>
                <w14:textFill>
                  <w14:solidFill>
                    <w14:schemeClr w14:val="tx1"/>
                  </w14:solidFill>
                </w14:textFill>
              </w:rPr>
              <w:t>限定送达时限，制定市文物事业管理科有关人员的岗位职责及责任追究措施。</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市文化和旅游局市文物事业管理科科长</w:t>
            </w:r>
          </w:p>
        </w:tc>
      </w:tr>
      <w:tr>
        <w:tblPrEx>
          <w:shd w:val="clear" w:color="auto" w:fill="auto"/>
          <w:tblCellMar>
            <w:top w:w="0" w:type="dxa"/>
            <w:left w:w="108" w:type="dxa"/>
            <w:bottom w:w="0" w:type="dxa"/>
            <w:right w:w="108" w:type="dxa"/>
          </w:tblCellMar>
        </w:tblPrEx>
        <w:trPr>
          <w:trHeight w:val="67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承办环节，刁难申请人；徇私谋利，收受申请人财物；应批准而未通过，不符合条件的批准通过。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高</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市文化和旅游局主要负责人</w:t>
            </w:r>
          </w:p>
        </w:tc>
      </w:tr>
      <w:tr>
        <w:tblPrEx>
          <w:shd w:val="clear" w:color="auto" w:fill="auto"/>
          <w:tblCellMar>
            <w:top w:w="0" w:type="dxa"/>
            <w:left w:w="108" w:type="dxa"/>
            <w:bottom w:w="0" w:type="dxa"/>
            <w:right w:w="108" w:type="dxa"/>
          </w:tblCellMar>
        </w:tblPrEx>
        <w:trPr>
          <w:trHeight w:val="53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办结环节，擅自改动内容，制作文书不规范，不及时办结。</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低</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400" w:lineRule="exac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市文化和旅游局市文物事业管理科科长</w:t>
            </w:r>
          </w:p>
        </w:tc>
      </w:tr>
      <w:tr>
        <w:tblPrEx>
          <w:shd w:val="clear" w:color="auto" w:fill="auto"/>
          <w:tblCellMar>
            <w:top w:w="0" w:type="dxa"/>
            <w:left w:w="108" w:type="dxa"/>
            <w:bottom w:w="0" w:type="dxa"/>
            <w:right w:w="108" w:type="dxa"/>
          </w:tblCellMar>
        </w:tblPrEx>
        <w:trPr>
          <w:trHeight w:val="57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送达环节，不及时送达认定文件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低</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400" w:lineRule="exac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市文化和旅游局市文物事业管理科科长</w:t>
            </w:r>
          </w:p>
        </w:tc>
      </w:tr>
      <w:tr>
        <w:tblPrEx>
          <w:shd w:val="clear" w:color="auto" w:fill="auto"/>
          <w:tblCellMar>
            <w:top w:w="0" w:type="dxa"/>
            <w:left w:w="108" w:type="dxa"/>
            <w:bottom w:w="0" w:type="dxa"/>
            <w:right w:w="108" w:type="dxa"/>
          </w:tblCellMar>
        </w:tblPrEx>
        <w:trPr>
          <w:trHeight w:val="913" w:hRule="atLeast"/>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lang w:val="en-US"/>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22</w:t>
            </w:r>
          </w:p>
        </w:tc>
        <w:tc>
          <w:tcPr>
            <w:tcW w:w="1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设立非经营性互联网文化经营单位的备案</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受理环节，对符合条件的不予受理</w:t>
            </w:r>
            <w:r>
              <w:rPr>
                <w:rStyle w:val="12"/>
                <w:rFonts w:hint="eastAsia" w:ascii="仿宋" w:hAnsi="仿宋" w:eastAsia="仿宋" w:cs="仿宋"/>
                <w:color w:val="000000" w:themeColor="text1"/>
                <w:sz w:val="24"/>
                <w:szCs w:val="24"/>
                <w:lang w:val="en-US" w:eastAsia="zh-CN" w:bidi="ar"/>
                <w14:textFill>
                  <w14:solidFill>
                    <w14:schemeClr w14:val="tx1"/>
                  </w14:solidFill>
                </w14:textFill>
              </w:rPr>
              <w:t>,</w:t>
            </w:r>
            <w:r>
              <w:rPr>
                <w:rStyle w:val="9"/>
                <w:rFonts w:hint="eastAsia" w:ascii="仿宋" w:hAnsi="仿宋" w:eastAsia="仿宋" w:cs="仿宋"/>
                <w:color w:val="000000" w:themeColor="text1"/>
                <w:sz w:val="24"/>
                <w:szCs w:val="24"/>
                <w:lang w:val="en-US" w:eastAsia="zh-CN" w:bidi="ar"/>
                <w14:textFill>
                  <w14:solidFill>
                    <w14:schemeClr w14:val="tx1"/>
                  </w14:solidFill>
                </w14:textFill>
              </w:rPr>
              <w:t>不说明原因及依据；对不符合条件的予以受理；不能一次性告知和说明所需材料。</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低</w:t>
            </w:r>
          </w:p>
        </w:tc>
        <w:tc>
          <w:tcPr>
            <w:tcW w:w="3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1.</w:t>
            </w:r>
            <w:r>
              <w:rPr>
                <w:rStyle w:val="9"/>
                <w:rFonts w:hint="eastAsia" w:ascii="仿宋" w:hAnsi="仿宋" w:eastAsia="仿宋" w:cs="仿宋"/>
                <w:color w:val="000000" w:themeColor="text1"/>
                <w:sz w:val="24"/>
                <w:szCs w:val="24"/>
                <w:lang w:val="en-US" w:eastAsia="zh-CN" w:bidi="ar"/>
                <w14:textFill>
                  <w14:solidFill>
                    <w14:schemeClr w14:val="tx1"/>
                  </w14:solidFill>
                </w14:textFill>
              </w:rPr>
              <w:t>完善工作制度，严格按程序审批。</w:t>
            </w: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12"/>
                <w:rFonts w:hint="eastAsia" w:ascii="仿宋" w:hAnsi="仿宋" w:eastAsia="仿宋" w:cs="仿宋"/>
                <w:color w:val="000000" w:themeColor="text1"/>
                <w:sz w:val="24"/>
                <w:szCs w:val="24"/>
                <w:lang w:val="en-US" w:eastAsia="zh-CN" w:bidi="ar"/>
                <w14:textFill>
                  <w14:solidFill>
                    <w14:schemeClr w14:val="tx1"/>
                  </w14:solidFill>
                </w14:textFill>
              </w:rPr>
              <w:br w:type="textWrapping"/>
            </w:r>
            <w:r>
              <w:rPr>
                <w:rStyle w:val="12"/>
                <w:rFonts w:hint="eastAsia" w:ascii="仿宋" w:hAnsi="仿宋" w:eastAsia="仿宋" w:cs="仿宋"/>
                <w:color w:val="000000" w:themeColor="text1"/>
                <w:sz w:val="24"/>
                <w:szCs w:val="24"/>
                <w:lang w:val="en-US" w:eastAsia="zh-CN" w:bidi="ar"/>
                <w14:textFill>
                  <w14:solidFill>
                    <w14:schemeClr w14:val="tx1"/>
                  </w14:solidFill>
                </w14:textFill>
              </w:rPr>
              <w:t>2.</w:t>
            </w:r>
            <w:r>
              <w:rPr>
                <w:rStyle w:val="9"/>
                <w:rFonts w:hint="eastAsia" w:ascii="仿宋" w:hAnsi="仿宋" w:eastAsia="仿宋" w:cs="仿宋"/>
                <w:color w:val="000000" w:themeColor="text1"/>
                <w:sz w:val="24"/>
                <w:szCs w:val="24"/>
                <w:lang w:val="en-US" w:eastAsia="zh-CN" w:bidi="ar"/>
                <w14:textFill>
                  <w14:solidFill>
                    <w14:schemeClr w14:val="tx1"/>
                  </w14:solidFill>
                </w14:textFill>
              </w:rPr>
              <w:t>加强内部督查，完善监督制度。</w:t>
            </w:r>
            <w:r>
              <w:rPr>
                <w:rStyle w:val="12"/>
                <w:rFonts w:hint="eastAsia" w:ascii="仿宋" w:hAnsi="仿宋" w:eastAsia="仿宋" w:cs="仿宋"/>
                <w:color w:val="000000" w:themeColor="text1"/>
                <w:sz w:val="24"/>
                <w:szCs w:val="24"/>
                <w:lang w:val="en-US" w:eastAsia="zh-CN" w:bidi="ar"/>
                <w14:textFill>
                  <w14:solidFill>
                    <w14:schemeClr w14:val="tx1"/>
                  </w14:solidFill>
                </w14:textFill>
              </w:rPr>
              <w:br w:type="textWrapping"/>
            </w:r>
            <w:r>
              <w:rPr>
                <w:rStyle w:val="12"/>
                <w:rFonts w:hint="eastAsia" w:ascii="仿宋" w:hAnsi="仿宋" w:eastAsia="仿宋" w:cs="仿宋"/>
                <w:color w:val="000000" w:themeColor="text1"/>
                <w:sz w:val="24"/>
                <w:szCs w:val="24"/>
                <w:lang w:val="en-US" w:eastAsia="zh-CN" w:bidi="ar"/>
                <w14:textFill>
                  <w14:solidFill>
                    <w14:schemeClr w14:val="tx1"/>
                  </w14:solidFill>
                </w14:textFill>
              </w:rPr>
              <w:t>3.</w:t>
            </w:r>
            <w:r>
              <w:rPr>
                <w:rStyle w:val="9"/>
                <w:rFonts w:hint="eastAsia" w:ascii="仿宋" w:hAnsi="仿宋" w:eastAsia="仿宋" w:cs="仿宋"/>
                <w:color w:val="000000" w:themeColor="text1"/>
                <w:sz w:val="24"/>
                <w:szCs w:val="24"/>
                <w:lang w:val="en-US" w:eastAsia="zh-CN" w:bidi="ar"/>
                <w14:textFill>
                  <w14:solidFill>
                    <w14:schemeClr w14:val="tx1"/>
                  </w14:solidFill>
                </w14:textFill>
              </w:rPr>
              <w:t>加强政务公开，健全投诉受理机制。</w:t>
            </w: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行政审批服务科负责人</w:t>
            </w:r>
          </w:p>
        </w:tc>
      </w:tr>
      <w:tr>
        <w:tblPrEx>
          <w:shd w:val="clear" w:color="auto" w:fill="auto"/>
          <w:tblCellMar>
            <w:top w:w="0" w:type="dxa"/>
            <w:left w:w="108" w:type="dxa"/>
            <w:bottom w:w="0" w:type="dxa"/>
            <w:right w:w="108" w:type="dxa"/>
          </w:tblCellMar>
        </w:tblPrEx>
        <w:trPr>
          <w:trHeight w:val="57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承办环节，刁难申请人；拖延办理；为谋取个人私利，对不符合条件的予以审定通过，对符合条件不予通过。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高</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80" w:lineRule="exac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行政审批服务科负责人</w:t>
            </w:r>
          </w:p>
        </w:tc>
      </w:tr>
      <w:tr>
        <w:tblPrEx>
          <w:shd w:val="clear" w:color="auto" w:fill="auto"/>
          <w:tblCellMar>
            <w:top w:w="0" w:type="dxa"/>
            <w:left w:w="108" w:type="dxa"/>
            <w:bottom w:w="0" w:type="dxa"/>
            <w:right w:w="108" w:type="dxa"/>
          </w:tblCellMar>
        </w:tblPrEx>
        <w:trPr>
          <w:trHeight w:val="53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办结环节，擅自改动内容，制作文书不规范，不及时办结。</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低</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80" w:lineRule="exac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行政审批服务科负责人</w:t>
            </w:r>
          </w:p>
        </w:tc>
      </w:tr>
      <w:tr>
        <w:tblPrEx>
          <w:shd w:val="clear" w:color="auto" w:fill="auto"/>
          <w:tblCellMar>
            <w:top w:w="0" w:type="dxa"/>
            <w:left w:w="108" w:type="dxa"/>
            <w:bottom w:w="0" w:type="dxa"/>
            <w:right w:w="108" w:type="dxa"/>
          </w:tblCellMar>
        </w:tblPrEx>
        <w:trPr>
          <w:trHeight w:val="47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送达环节不及时送达文件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低</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280" w:lineRule="exac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行政审批服务科负责人</w:t>
            </w:r>
          </w:p>
        </w:tc>
      </w:tr>
      <w:tr>
        <w:tblPrEx>
          <w:shd w:val="clear" w:color="auto" w:fill="auto"/>
          <w:tblCellMar>
            <w:top w:w="0" w:type="dxa"/>
            <w:left w:w="108" w:type="dxa"/>
            <w:bottom w:w="0" w:type="dxa"/>
            <w:right w:w="108" w:type="dxa"/>
          </w:tblCellMar>
        </w:tblPrEx>
        <w:trPr>
          <w:trHeight w:val="1073" w:hRule="atLeast"/>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lang w:val="en-US"/>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23</w:t>
            </w:r>
          </w:p>
        </w:tc>
        <w:tc>
          <w:tcPr>
            <w:tcW w:w="1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1"/>
                <w:rFonts w:hint="eastAsia" w:ascii="仿宋" w:hAnsi="仿宋" w:eastAsia="仿宋" w:cs="仿宋"/>
                <w:color w:val="000000" w:themeColor="text1"/>
                <w:sz w:val="24"/>
                <w:szCs w:val="24"/>
                <w:lang w:val="en-US" w:eastAsia="zh-CN" w:bidi="ar"/>
                <w14:textFill>
                  <w14:solidFill>
                    <w14:schemeClr w14:val="tx1"/>
                  </w14:solidFill>
                </w14:textFill>
              </w:rPr>
              <w:t>实施广播电视统计调查</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受理环节，对符合条件的不予受理</w:t>
            </w:r>
            <w:r>
              <w:rPr>
                <w:rStyle w:val="12"/>
                <w:rFonts w:hint="eastAsia" w:ascii="仿宋" w:hAnsi="仿宋" w:eastAsia="仿宋" w:cs="仿宋"/>
                <w:color w:val="000000" w:themeColor="text1"/>
                <w:sz w:val="24"/>
                <w:szCs w:val="24"/>
                <w:lang w:val="en-US" w:eastAsia="zh-CN" w:bidi="ar"/>
                <w14:textFill>
                  <w14:solidFill>
                    <w14:schemeClr w14:val="tx1"/>
                  </w14:solidFill>
                </w14:textFill>
              </w:rPr>
              <w:t>,</w:t>
            </w:r>
            <w:r>
              <w:rPr>
                <w:rStyle w:val="9"/>
                <w:rFonts w:hint="eastAsia" w:ascii="仿宋" w:hAnsi="仿宋" w:eastAsia="仿宋" w:cs="仿宋"/>
                <w:color w:val="000000" w:themeColor="text1"/>
                <w:sz w:val="24"/>
                <w:szCs w:val="24"/>
                <w:lang w:val="en-US" w:eastAsia="zh-CN" w:bidi="ar"/>
                <w14:textFill>
                  <w14:solidFill>
                    <w14:schemeClr w14:val="tx1"/>
                  </w14:solidFill>
                </w14:textFill>
              </w:rPr>
              <w:t>不说明原因及依据；对不符合条件的予以受理；不能一次性告知所需材料。</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低</w:t>
            </w:r>
          </w:p>
        </w:tc>
        <w:tc>
          <w:tcPr>
            <w:tcW w:w="3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1.</w:t>
            </w:r>
            <w:r>
              <w:rPr>
                <w:rStyle w:val="9"/>
                <w:rFonts w:hint="eastAsia" w:ascii="仿宋" w:hAnsi="仿宋" w:eastAsia="仿宋" w:cs="仿宋"/>
                <w:color w:val="000000" w:themeColor="text1"/>
                <w:sz w:val="24"/>
                <w:szCs w:val="24"/>
                <w:lang w:val="en-US" w:eastAsia="zh-CN" w:bidi="ar"/>
                <w14:textFill>
                  <w14:solidFill>
                    <w14:schemeClr w14:val="tx1"/>
                  </w14:solidFill>
                </w14:textFill>
              </w:rPr>
              <w:t>完善工作制度，严格按程序审批。</w:t>
            </w: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12"/>
                <w:rFonts w:hint="eastAsia" w:ascii="仿宋" w:hAnsi="仿宋" w:eastAsia="仿宋" w:cs="仿宋"/>
                <w:color w:val="000000" w:themeColor="text1"/>
                <w:sz w:val="24"/>
                <w:szCs w:val="24"/>
                <w:lang w:val="en-US" w:eastAsia="zh-CN" w:bidi="ar"/>
                <w14:textFill>
                  <w14:solidFill>
                    <w14:schemeClr w14:val="tx1"/>
                  </w14:solidFill>
                </w14:textFill>
              </w:rPr>
              <w:br w:type="textWrapping"/>
            </w:r>
            <w:r>
              <w:rPr>
                <w:rStyle w:val="12"/>
                <w:rFonts w:hint="eastAsia" w:ascii="仿宋" w:hAnsi="仿宋" w:eastAsia="仿宋" w:cs="仿宋"/>
                <w:color w:val="000000" w:themeColor="text1"/>
                <w:sz w:val="24"/>
                <w:szCs w:val="24"/>
                <w:lang w:val="en-US" w:eastAsia="zh-CN" w:bidi="ar"/>
                <w14:textFill>
                  <w14:solidFill>
                    <w14:schemeClr w14:val="tx1"/>
                  </w14:solidFill>
                </w14:textFill>
              </w:rPr>
              <w:t>2.</w:t>
            </w:r>
            <w:r>
              <w:rPr>
                <w:rStyle w:val="9"/>
                <w:rFonts w:hint="eastAsia" w:ascii="仿宋" w:hAnsi="仿宋" w:eastAsia="仿宋" w:cs="仿宋"/>
                <w:color w:val="000000" w:themeColor="text1"/>
                <w:sz w:val="24"/>
                <w:szCs w:val="24"/>
                <w:lang w:val="en-US" w:eastAsia="zh-CN" w:bidi="ar"/>
                <w14:textFill>
                  <w14:solidFill>
                    <w14:schemeClr w14:val="tx1"/>
                  </w14:solidFill>
                </w14:textFill>
              </w:rPr>
              <w:t>加强内部督查，完善监督制度。</w:t>
            </w:r>
            <w:r>
              <w:rPr>
                <w:rStyle w:val="12"/>
                <w:rFonts w:hint="eastAsia" w:ascii="仿宋" w:hAnsi="仿宋" w:eastAsia="仿宋" w:cs="仿宋"/>
                <w:color w:val="000000" w:themeColor="text1"/>
                <w:sz w:val="24"/>
                <w:szCs w:val="24"/>
                <w:lang w:val="en-US" w:eastAsia="zh-CN" w:bidi="ar"/>
                <w14:textFill>
                  <w14:solidFill>
                    <w14:schemeClr w14:val="tx1"/>
                  </w14:solidFill>
                </w14:textFill>
              </w:rPr>
              <w:br w:type="textWrapping"/>
            </w:r>
            <w:r>
              <w:rPr>
                <w:rStyle w:val="12"/>
                <w:rFonts w:hint="eastAsia" w:ascii="仿宋" w:hAnsi="仿宋" w:eastAsia="仿宋" w:cs="仿宋"/>
                <w:color w:val="000000" w:themeColor="text1"/>
                <w:sz w:val="24"/>
                <w:szCs w:val="24"/>
                <w:lang w:val="en-US" w:eastAsia="zh-CN" w:bidi="ar"/>
                <w14:textFill>
                  <w14:solidFill>
                    <w14:schemeClr w14:val="tx1"/>
                  </w14:solidFill>
                </w14:textFill>
              </w:rPr>
              <w:t>3.</w:t>
            </w:r>
            <w:r>
              <w:rPr>
                <w:rStyle w:val="9"/>
                <w:rFonts w:hint="eastAsia" w:ascii="仿宋" w:hAnsi="仿宋" w:eastAsia="仿宋" w:cs="仿宋"/>
                <w:color w:val="000000" w:themeColor="text1"/>
                <w:sz w:val="24"/>
                <w:szCs w:val="24"/>
                <w:lang w:val="en-US" w:eastAsia="zh-CN" w:bidi="ar"/>
                <w14:textFill>
                  <w14:solidFill>
                    <w14:schemeClr w14:val="tx1"/>
                  </w14:solidFill>
                </w14:textFill>
              </w:rPr>
              <w:t>加强政务公开，健全投诉受理机制。</w:t>
            </w: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广播电视管理科负责人</w:t>
            </w:r>
          </w:p>
        </w:tc>
      </w:tr>
      <w:tr>
        <w:tblPrEx>
          <w:shd w:val="clear" w:color="auto" w:fill="auto"/>
          <w:tblCellMar>
            <w:top w:w="0" w:type="dxa"/>
            <w:left w:w="108" w:type="dxa"/>
            <w:bottom w:w="0" w:type="dxa"/>
            <w:right w:w="108" w:type="dxa"/>
          </w:tblCellMar>
        </w:tblPrEx>
        <w:trPr>
          <w:trHeight w:val="1051"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承办环节，刁难申请人；徇私谋利，收受申请人财物；应批准而未通过，不符合条件的批准通过。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高</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广播电视管理科负责人</w:t>
            </w:r>
          </w:p>
        </w:tc>
      </w:tr>
      <w:tr>
        <w:tblPrEx>
          <w:shd w:val="clear" w:color="auto" w:fill="auto"/>
          <w:tblCellMar>
            <w:top w:w="0" w:type="dxa"/>
            <w:left w:w="108" w:type="dxa"/>
            <w:bottom w:w="0" w:type="dxa"/>
            <w:right w:w="108" w:type="dxa"/>
          </w:tblCellMar>
        </w:tblPrEx>
        <w:trPr>
          <w:trHeight w:val="72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办结环节，擅自改动内容，制作文书不规范，不及时办结。</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低</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广播电视管理科负责人</w:t>
            </w:r>
          </w:p>
        </w:tc>
      </w:tr>
      <w:tr>
        <w:tblPrEx>
          <w:shd w:val="clear" w:color="auto" w:fill="auto"/>
          <w:tblCellMar>
            <w:top w:w="0" w:type="dxa"/>
            <w:left w:w="108" w:type="dxa"/>
            <w:bottom w:w="0" w:type="dxa"/>
            <w:right w:w="108" w:type="dxa"/>
          </w:tblCellMar>
        </w:tblPrEx>
        <w:trPr>
          <w:trHeight w:val="70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送达环节，不及时送达认定文件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低</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广播电视管理科负责人</w:t>
            </w:r>
          </w:p>
        </w:tc>
      </w:tr>
      <w:tr>
        <w:tblPrEx>
          <w:shd w:val="clear" w:color="auto" w:fill="auto"/>
          <w:tblCellMar>
            <w:top w:w="0" w:type="dxa"/>
            <w:left w:w="108" w:type="dxa"/>
            <w:bottom w:w="0" w:type="dxa"/>
            <w:right w:w="108" w:type="dxa"/>
          </w:tblCellMar>
        </w:tblPrEx>
        <w:trPr>
          <w:trHeight w:val="109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9"/>
                <w:rFonts w:hint="eastAsia" w:ascii="仿宋" w:hAnsi="仿宋" w:eastAsia="仿宋" w:cs="仿宋"/>
                <w:color w:val="000000" w:themeColor="text1"/>
                <w:sz w:val="24"/>
                <w:szCs w:val="24"/>
                <w:lang w:val="en-US" w:eastAsia="zh-CN" w:bidi="ar"/>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告知风险：不履行告知当事人义务。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低</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文化市场综合执法监督科负责人</w:t>
            </w:r>
          </w:p>
        </w:tc>
      </w:tr>
      <w:tr>
        <w:tblPrEx>
          <w:shd w:val="clear" w:color="auto" w:fill="auto"/>
          <w:tblCellMar>
            <w:top w:w="0" w:type="dxa"/>
            <w:left w:w="108" w:type="dxa"/>
            <w:bottom w:w="0" w:type="dxa"/>
            <w:right w:w="108" w:type="dxa"/>
          </w:tblCellMar>
        </w:tblPrEx>
        <w:trPr>
          <w:trHeight w:val="130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9"/>
                <w:rFonts w:hint="eastAsia" w:ascii="仿宋" w:hAnsi="仿宋" w:eastAsia="仿宋" w:cs="仿宋"/>
                <w:color w:val="000000" w:themeColor="text1"/>
                <w:sz w:val="24"/>
                <w:szCs w:val="24"/>
                <w:lang w:val="en-US" w:eastAsia="zh-CN" w:bidi="ar"/>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决定风险：为谋取个人利益，无故拖延案件办理；利用职务便利接受贿赂为当事人谋利益，做出不符合规定的处罚。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高</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市文化和旅游局主要负责人</w:t>
            </w:r>
          </w:p>
        </w:tc>
      </w:tr>
      <w:tr>
        <w:tblPrEx>
          <w:shd w:val="clear" w:color="auto" w:fill="auto"/>
          <w:tblCellMar>
            <w:top w:w="0" w:type="dxa"/>
            <w:left w:w="108" w:type="dxa"/>
            <w:bottom w:w="0" w:type="dxa"/>
            <w:right w:w="108" w:type="dxa"/>
          </w:tblCellMar>
        </w:tblPrEx>
        <w:trPr>
          <w:trHeight w:val="1124"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9"/>
                <w:rFonts w:hint="eastAsia" w:ascii="仿宋" w:hAnsi="仿宋" w:eastAsia="仿宋" w:cs="仿宋"/>
                <w:color w:val="000000" w:themeColor="text1"/>
                <w:sz w:val="24"/>
                <w:szCs w:val="24"/>
                <w:lang w:val="en-US" w:eastAsia="zh-CN" w:bidi="ar"/>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执行风险：不按时送达文书；对已作出处罚决定的案件不执行、不及时执行或变通。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中</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市文化市场综合执法监督科负责人</w:t>
            </w:r>
          </w:p>
        </w:tc>
      </w:tr>
      <w:tr>
        <w:tblPrEx>
          <w:shd w:val="clear" w:color="auto" w:fill="auto"/>
          <w:tblCellMar>
            <w:top w:w="0" w:type="dxa"/>
            <w:left w:w="108" w:type="dxa"/>
            <w:bottom w:w="0" w:type="dxa"/>
            <w:right w:w="108" w:type="dxa"/>
          </w:tblCellMar>
        </w:tblPrEx>
        <w:trPr>
          <w:trHeight w:val="1344"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9"/>
                <w:rFonts w:hint="eastAsia" w:ascii="仿宋" w:hAnsi="仿宋" w:eastAsia="仿宋" w:cs="仿宋"/>
                <w:color w:val="000000" w:themeColor="text1"/>
                <w:sz w:val="24"/>
                <w:szCs w:val="24"/>
                <w:lang w:val="en-US" w:eastAsia="zh-CN" w:bidi="ar"/>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结案风险：结案手续不完整、不及时。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低</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市文化市场综合执法监督科负责人</w:t>
            </w:r>
          </w:p>
        </w:tc>
      </w:tr>
      <w:tr>
        <w:tblPrEx>
          <w:shd w:val="clear" w:color="auto" w:fill="auto"/>
          <w:tblCellMar>
            <w:top w:w="0" w:type="dxa"/>
            <w:left w:w="108" w:type="dxa"/>
            <w:bottom w:w="0" w:type="dxa"/>
            <w:right w:w="108" w:type="dxa"/>
          </w:tblCellMar>
        </w:tblPrEx>
        <w:trPr>
          <w:trHeight w:val="943" w:hRule="atLeast"/>
        </w:trPr>
        <w:tc>
          <w:tcPr>
            <w:tcW w:w="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lang w:val="en-US"/>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24</w:t>
            </w:r>
          </w:p>
        </w:tc>
        <w:tc>
          <w:tcPr>
            <w:tcW w:w="1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1"/>
                <w:rFonts w:hint="eastAsia" w:ascii="仿宋" w:hAnsi="仿宋" w:eastAsia="仿宋" w:cs="仿宋"/>
                <w:color w:val="000000" w:themeColor="text1"/>
                <w:sz w:val="24"/>
                <w:szCs w:val="24"/>
                <w:lang w:val="en-US" w:eastAsia="zh-CN" w:bidi="ar"/>
                <w14:textFill>
                  <w14:solidFill>
                    <w14:schemeClr w14:val="tx1"/>
                  </w14:solidFill>
                </w14:textFill>
              </w:rPr>
              <w:t>艺术品经营单位备案</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5</w:t>
            </w: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受理环节，对符合条件的不予受理</w:t>
            </w:r>
            <w:r>
              <w:rPr>
                <w:rStyle w:val="12"/>
                <w:rFonts w:hint="eastAsia" w:ascii="仿宋" w:hAnsi="仿宋" w:eastAsia="仿宋" w:cs="仿宋"/>
                <w:color w:val="000000" w:themeColor="text1"/>
                <w:sz w:val="24"/>
                <w:szCs w:val="24"/>
                <w:lang w:val="en-US" w:eastAsia="zh-CN" w:bidi="ar"/>
                <w14:textFill>
                  <w14:solidFill>
                    <w14:schemeClr w14:val="tx1"/>
                  </w14:solidFill>
                </w14:textFill>
              </w:rPr>
              <w:t>,</w:t>
            </w:r>
            <w:r>
              <w:rPr>
                <w:rStyle w:val="9"/>
                <w:rFonts w:hint="eastAsia" w:ascii="仿宋" w:hAnsi="仿宋" w:eastAsia="仿宋" w:cs="仿宋"/>
                <w:color w:val="000000" w:themeColor="text1"/>
                <w:sz w:val="24"/>
                <w:szCs w:val="24"/>
                <w:lang w:val="en-US" w:eastAsia="zh-CN" w:bidi="ar"/>
                <w14:textFill>
                  <w14:solidFill>
                    <w14:schemeClr w14:val="tx1"/>
                  </w14:solidFill>
                </w14:textFill>
              </w:rPr>
              <w:t>不说明原因及依据；对不符合条件的予以受理；不能一次性告知所需材料。</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低</w:t>
            </w:r>
          </w:p>
        </w:tc>
        <w:tc>
          <w:tcPr>
            <w:tcW w:w="3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1.</w:t>
            </w:r>
            <w:r>
              <w:rPr>
                <w:rStyle w:val="9"/>
                <w:rFonts w:hint="eastAsia" w:ascii="仿宋" w:hAnsi="仿宋" w:eastAsia="仿宋" w:cs="仿宋"/>
                <w:color w:val="000000" w:themeColor="text1"/>
                <w:sz w:val="24"/>
                <w:szCs w:val="24"/>
                <w:lang w:val="en-US" w:eastAsia="zh-CN" w:bidi="ar"/>
                <w14:textFill>
                  <w14:solidFill>
                    <w14:schemeClr w14:val="tx1"/>
                  </w14:solidFill>
                </w14:textFill>
              </w:rPr>
              <w:t>完善工作制度，严格按程序审批。</w:t>
            </w: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12"/>
                <w:rFonts w:hint="eastAsia" w:ascii="仿宋" w:hAnsi="仿宋" w:eastAsia="仿宋" w:cs="仿宋"/>
                <w:color w:val="000000" w:themeColor="text1"/>
                <w:sz w:val="24"/>
                <w:szCs w:val="24"/>
                <w:lang w:val="en-US" w:eastAsia="zh-CN" w:bidi="ar"/>
                <w14:textFill>
                  <w14:solidFill>
                    <w14:schemeClr w14:val="tx1"/>
                  </w14:solidFill>
                </w14:textFill>
              </w:rPr>
              <w:br w:type="textWrapping"/>
            </w:r>
            <w:r>
              <w:rPr>
                <w:rStyle w:val="12"/>
                <w:rFonts w:hint="eastAsia" w:ascii="仿宋" w:hAnsi="仿宋" w:eastAsia="仿宋" w:cs="仿宋"/>
                <w:color w:val="000000" w:themeColor="text1"/>
                <w:sz w:val="24"/>
                <w:szCs w:val="24"/>
                <w:lang w:val="en-US" w:eastAsia="zh-CN" w:bidi="ar"/>
                <w14:textFill>
                  <w14:solidFill>
                    <w14:schemeClr w14:val="tx1"/>
                  </w14:solidFill>
                </w14:textFill>
              </w:rPr>
              <w:t>2.</w:t>
            </w:r>
            <w:r>
              <w:rPr>
                <w:rStyle w:val="9"/>
                <w:rFonts w:hint="eastAsia" w:ascii="仿宋" w:hAnsi="仿宋" w:eastAsia="仿宋" w:cs="仿宋"/>
                <w:color w:val="000000" w:themeColor="text1"/>
                <w:sz w:val="24"/>
                <w:szCs w:val="24"/>
                <w:lang w:val="en-US" w:eastAsia="zh-CN" w:bidi="ar"/>
                <w14:textFill>
                  <w14:solidFill>
                    <w14:schemeClr w14:val="tx1"/>
                  </w14:solidFill>
                </w14:textFill>
              </w:rPr>
              <w:t>加强内部督查，完善监督制度。</w:t>
            </w:r>
            <w:r>
              <w:rPr>
                <w:rStyle w:val="12"/>
                <w:rFonts w:hint="eastAsia" w:ascii="仿宋" w:hAnsi="仿宋" w:eastAsia="仿宋" w:cs="仿宋"/>
                <w:color w:val="000000" w:themeColor="text1"/>
                <w:sz w:val="24"/>
                <w:szCs w:val="24"/>
                <w:lang w:val="en-US" w:eastAsia="zh-CN" w:bidi="ar"/>
                <w14:textFill>
                  <w14:solidFill>
                    <w14:schemeClr w14:val="tx1"/>
                  </w14:solidFill>
                </w14:textFill>
              </w:rPr>
              <w:br w:type="textWrapping"/>
            </w:r>
            <w:r>
              <w:rPr>
                <w:rStyle w:val="12"/>
                <w:rFonts w:hint="eastAsia" w:ascii="仿宋" w:hAnsi="仿宋" w:eastAsia="仿宋" w:cs="仿宋"/>
                <w:color w:val="000000" w:themeColor="text1"/>
                <w:sz w:val="24"/>
                <w:szCs w:val="24"/>
                <w:lang w:val="en-US" w:eastAsia="zh-CN" w:bidi="ar"/>
                <w14:textFill>
                  <w14:solidFill>
                    <w14:schemeClr w14:val="tx1"/>
                  </w14:solidFill>
                </w14:textFill>
              </w:rPr>
              <w:t>3.</w:t>
            </w:r>
            <w:r>
              <w:rPr>
                <w:rStyle w:val="9"/>
                <w:rFonts w:hint="eastAsia" w:ascii="仿宋" w:hAnsi="仿宋" w:eastAsia="仿宋" w:cs="仿宋"/>
                <w:color w:val="000000" w:themeColor="text1"/>
                <w:sz w:val="24"/>
                <w:szCs w:val="24"/>
                <w:lang w:val="en-US" w:eastAsia="zh-CN" w:bidi="ar"/>
                <w14:textFill>
                  <w14:solidFill>
                    <w14:schemeClr w14:val="tx1"/>
                  </w14:solidFill>
                </w14:textFill>
              </w:rPr>
              <w:t>加强政务公开，健全投诉受理机制。</w:t>
            </w: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行政审批服务科负责人</w:t>
            </w:r>
          </w:p>
        </w:tc>
      </w:tr>
      <w:tr>
        <w:tblPrEx>
          <w:shd w:val="clear" w:color="auto" w:fill="auto"/>
          <w:tblCellMar>
            <w:top w:w="0" w:type="dxa"/>
            <w:left w:w="108" w:type="dxa"/>
            <w:bottom w:w="0" w:type="dxa"/>
            <w:right w:w="108" w:type="dxa"/>
          </w:tblCellMar>
        </w:tblPrEx>
        <w:trPr>
          <w:trHeight w:val="1044"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承办环节，刁难申请人；徇私谋利，收受申请人财物；应批准而未通过，不符合条件的批准通过。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高</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行政审批服务科分管负责人</w:t>
            </w:r>
          </w:p>
        </w:tc>
      </w:tr>
      <w:tr>
        <w:tblPrEx>
          <w:shd w:val="clear" w:color="auto" w:fill="auto"/>
          <w:tblCellMar>
            <w:top w:w="0" w:type="dxa"/>
            <w:left w:w="108" w:type="dxa"/>
            <w:bottom w:w="0" w:type="dxa"/>
            <w:right w:w="108" w:type="dxa"/>
          </w:tblCellMar>
        </w:tblPrEx>
        <w:trPr>
          <w:trHeight w:val="730"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办结环节，擅自改动内容，制作文书不规范，不及时办结。</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低</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行政审批服务科负责人</w:t>
            </w:r>
          </w:p>
        </w:tc>
      </w:tr>
      <w:tr>
        <w:tblPrEx>
          <w:shd w:val="clear" w:color="auto" w:fill="auto"/>
          <w:tblCellMar>
            <w:top w:w="0" w:type="dxa"/>
            <w:left w:w="108" w:type="dxa"/>
            <w:bottom w:w="0" w:type="dxa"/>
            <w:right w:w="108" w:type="dxa"/>
          </w:tblCellMar>
        </w:tblPrEx>
        <w:trPr>
          <w:trHeight w:val="724" w:hRule="atLeast"/>
        </w:trPr>
        <w:tc>
          <w:tcPr>
            <w:tcW w:w="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仿宋" w:hAnsi="仿宋" w:eastAsia="仿宋" w:cs="仿宋"/>
                <w:i w:val="0"/>
                <w:iCs w:val="0"/>
                <w:color w:val="000000" w:themeColor="text1"/>
                <w:sz w:val="24"/>
                <w:szCs w:val="24"/>
                <w:u w:val="none"/>
                <w14:textFill>
                  <w14:solidFill>
                    <w14:schemeClr w14:val="tx1"/>
                  </w14:solidFill>
                </w14:textFill>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4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12"/>
                <w:rFonts w:hint="eastAsia" w:ascii="仿宋" w:hAnsi="仿宋" w:eastAsia="仿宋" w:cs="仿宋"/>
                <w:color w:val="000000" w:themeColor="text1"/>
                <w:sz w:val="24"/>
                <w:szCs w:val="24"/>
                <w:lang w:val="en-US" w:eastAsia="zh-CN" w:bidi="ar"/>
                <w14:textFill>
                  <w14:solidFill>
                    <w14:schemeClr w14:val="tx1"/>
                  </w14:solidFill>
                </w14:textFill>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送达环节，不及时送达认定文件</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低</w:t>
            </w:r>
          </w:p>
        </w:tc>
        <w:tc>
          <w:tcPr>
            <w:tcW w:w="3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00" w:lineRule="exact"/>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行政审批服务科负责人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733" w:type="dxa"/>
            <w:vMerge w:val="restart"/>
            <w:tcBorders>
              <w:top w:val="single" w:color="000000" w:sz="4" w:space="0"/>
              <w:left w:val="single" w:color="000000" w:sz="4" w:space="0"/>
              <w:right w:val="single" w:color="000000" w:sz="4" w:space="0"/>
              <w:tl2br w:val="nil"/>
              <w:tr2bl w:val="nil"/>
            </w:tcBorders>
            <w:shd w:val="clear" w:color="auto" w:fill="auto"/>
            <w:noWrap w:val="0"/>
            <w:vAlign w:val="center"/>
          </w:tcPr>
          <w:p>
            <w:pPr>
              <w:widowControl/>
              <w:spacing w:beforeLines="0" w:afterLines="0" w:line="300" w:lineRule="exact"/>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25-</w:t>
            </w:r>
          </w:p>
          <w:p>
            <w:pPr>
              <w:widowControl/>
              <w:spacing w:beforeLines="0" w:afterLines="0" w:line="300" w:lineRule="exact"/>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kern w:val="0"/>
                <w:sz w:val="24"/>
                <w:szCs w:val="24"/>
                <w:lang w:val="en-US" w:eastAsia="zh-CN" w:bidi="ar"/>
              </w:rPr>
              <w:t>187</w:t>
            </w:r>
          </w:p>
        </w:tc>
        <w:tc>
          <w:tcPr>
            <w:tcW w:w="1562" w:type="dxa"/>
            <w:vMerge w:val="restart"/>
            <w:tcBorders>
              <w:top w:val="single" w:color="000000" w:sz="4" w:space="0"/>
              <w:left w:val="single" w:color="000000" w:sz="4" w:space="0"/>
              <w:right w:val="single" w:color="000000" w:sz="4" w:space="0"/>
              <w:tl2br w:val="nil"/>
              <w:tr2bl w:val="nil"/>
            </w:tcBorders>
            <w:shd w:val="clear" w:color="auto" w:fill="auto"/>
            <w:noWrap w:val="0"/>
            <w:vAlign w:val="center"/>
          </w:tcPr>
          <w:p>
            <w:pPr>
              <w:widowControl/>
              <w:spacing w:beforeLines="0" w:afterLines="0" w:line="300" w:lineRule="exact"/>
              <w:jc w:val="left"/>
              <w:textAlignment w:val="center"/>
              <w:rPr>
                <w:rFonts w:hint="eastAsia" w:ascii="仿宋" w:hAnsi="仿宋" w:eastAsia="方正小标宋简体" w:cs="仿宋"/>
                <w:color w:val="000000"/>
                <w:sz w:val="24"/>
                <w:szCs w:val="24"/>
                <w:lang w:eastAsia="zh-CN"/>
              </w:rPr>
            </w:pPr>
            <w:r>
              <w:rPr>
                <w:rStyle w:val="9"/>
                <w:rFonts w:hint="eastAsia" w:ascii="仿宋" w:hAnsi="仿宋" w:eastAsia="仿宋" w:cs="仿宋"/>
                <w:sz w:val="24"/>
                <w:szCs w:val="24"/>
                <w:lang w:bidi="ar"/>
              </w:rPr>
              <w:t>文化市场行政处罚</w:t>
            </w:r>
            <w:r>
              <w:rPr>
                <w:rStyle w:val="9"/>
                <w:rFonts w:hint="eastAsia" w:ascii="仿宋" w:hAnsi="仿宋" w:eastAsia="仿宋" w:cs="仿宋"/>
                <w:sz w:val="24"/>
                <w:szCs w:val="24"/>
                <w:lang w:eastAsia="zh-CN" w:bidi="ar"/>
              </w:rPr>
              <w:t>事项</w:t>
            </w:r>
          </w:p>
        </w:tc>
        <w:tc>
          <w:tcPr>
            <w:tcW w:w="840" w:type="dxa"/>
            <w:vMerge w:val="restart"/>
            <w:tcBorders>
              <w:top w:val="single" w:color="000000" w:sz="4" w:space="0"/>
              <w:left w:val="single" w:color="000000" w:sz="4" w:space="0"/>
              <w:right w:val="single" w:color="000000" w:sz="4" w:space="0"/>
              <w:tl2br w:val="nil"/>
              <w:tr2bl w:val="nil"/>
            </w:tcBorders>
            <w:shd w:val="clear" w:color="auto" w:fill="auto"/>
            <w:noWrap w:val="0"/>
            <w:vAlign w:val="center"/>
          </w:tcPr>
          <w:p>
            <w:pPr>
              <w:widowControl/>
              <w:spacing w:beforeLines="0" w:afterLines="0"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w:t>
            </w:r>
          </w:p>
        </w:tc>
        <w:tc>
          <w:tcPr>
            <w:tcW w:w="474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widowControl/>
              <w:spacing w:beforeLines="0" w:afterLines="0" w:line="280" w:lineRule="exact"/>
              <w:jc w:val="left"/>
              <w:textAlignment w:val="center"/>
              <w:rPr>
                <w:rFonts w:hint="eastAsia" w:ascii="仿宋" w:hAnsi="仿宋" w:eastAsia="仿宋" w:cs="仿宋"/>
                <w:color w:val="000000"/>
                <w:sz w:val="24"/>
                <w:szCs w:val="24"/>
              </w:rPr>
            </w:pPr>
            <w:r>
              <w:rPr>
                <w:rStyle w:val="12"/>
                <w:rFonts w:hint="eastAsia" w:ascii="仿宋" w:hAnsi="仿宋" w:eastAsia="仿宋" w:cs="仿宋"/>
                <w:sz w:val="24"/>
                <w:szCs w:val="24"/>
                <w:lang w:bidi="ar"/>
              </w:rPr>
              <w:t xml:space="preserve">    </w:t>
            </w:r>
            <w:r>
              <w:rPr>
                <w:rStyle w:val="9"/>
                <w:rFonts w:hint="eastAsia" w:ascii="仿宋" w:hAnsi="仿宋" w:eastAsia="仿宋" w:cs="仿宋"/>
                <w:sz w:val="24"/>
                <w:szCs w:val="24"/>
                <w:lang w:bidi="ar"/>
              </w:rPr>
              <w:t>立案风险：不及时受理案件，应立案不立案。</w:t>
            </w:r>
          </w:p>
        </w:tc>
        <w:tc>
          <w:tcPr>
            <w:tcW w:w="6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widowControl/>
              <w:spacing w:beforeLines="0" w:afterLines="0" w:line="300" w:lineRule="exact"/>
              <w:jc w:val="center"/>
              <w:textAlignment w:val="center"/>
              <w:rPr>
                <w:rFonts w:hint="eastAsia" w:ascii="仿宋" w:hAnsi="仿宋" w:eastAsia="仿宋" w:cs="仿宋"/>
                <w:color w:val="000000"/>
                <w:sz w:val="24"/>
                <w:szCs w:val="24"/>
              </w:rPr>
            </w:pPr>
            <w:r>
              <w:rPr>
                <w:rStyle w:val="9"/>
                <w:rFonts w:hint="eastAsia" w:ascii="仿宋" w:hAnsi="仿宋" w:eastAsia="仿宋" w:cs="仿宋"/>
                <w:sz w:val="24"/>
                <w:szCs w:val="24"/>
                <w:lang w:bidi="ar"/>
              </w:rPr>
              <w:t>低</w:t>
            </w:r>
          </w:p>
        </w:tc>
        <w:tc>
          <w:tcPr>
            <w:tcW w:w="3405" w:type="dxa"/>
            <w:vMerge w:val="restart"/>
            <w:tcBorders>
              <w:top w:val="single" w:color="000000" w:sz="4" w:space="0"/>
              <w:left w:val="single" w:color="000000" w:sz="4" w:space="0"/>
              <w:right w:val="single" w:color="000000" w:sz="4" w:space="0"/>
              <w:tl2br w:val="nil"/>
              <w:tr2bl w:val="nil"/>
            </w:tcBorders>
            <w:shd w:val="clear" w:color="auto" w:fill="auto"/>
            <w:noWrap w:val="0"/>
            <w:vAlign w:val="center"/>
          </w:tcPr>
          <w:p>
            <w:pPr>
              <w:widowControl/>
              <w:spacing w:beforeLines="0" w:afterLines="0" w:line="300" w:lineRule="exact"/>
              <w:jc w:val="left"/>
              <w:textAlignment w:val="center"/>
              <w:rPr>
                <w:rFonts w:hint="eastAsia" w:ascii="仿宋" w:hAnsi="仿宋" w:eastAsia="仿宋" w:cs="仿宋"/>
                <w:color w:val="000000"/>
                <w:sz w:val="24"/>
                <w:szCs w:val="24"/>
              </w:rPr>
            </w:pPr>
            <w:r>
              <w:rPr>
                <w:rStyle w:val="12"/>
                <w:rFonts w:hint="eastAsia" w:ascii="仿宋" w:hAnsi="仿宋" w:eastAsia="仿宋" w:cs="仿宋"/>
                <w:sz w:val="24"/>
                <w:szCs w:val="24"/>
                <w:lang w:bidi="ar"/>
              </w:rPr>
              <w:t xml:space="preserve"> </w:t>
            </w:r>
            <w:r>
              <w:rPr>
                <w:rStyle w:val="12"/>
                <w:rFonts w:hint="eastAsia" w:ascii="仿宋" w:hAnsi="仿宋" w:eastAsia="仿宋" w:cs="仿宋"/>
                <w:sz w:val="24"/>
                <w:szCs w:val="24"/>
                <w:lang w:bidi="ar"/>
              </w:rPr>
              <w:br w:type="textWrapping"/>
            </w:r>
            <w:r>
              <w:rPr>
                <w:rStyle w:val="12"/>
                <w:rFonts w:hint="eastAsia" w:ascii="仿宋" w:hAnsi="仿宋" w:eastAsia="仿宋" w:cs="仿宋"/>
                <w:sz w:val="24"/>
                <w:szCs w:val="24"/>
                <w:lang w:bidi="ar"/>
              </w:rPr>
              <w:t>1.</w:t>
            </w:r>
            <w:r>
              <w:rPr>
                <w:rStyle w:val="9"/>
                <w:rFonts w:hint="eastAsia" w:ascii="仿宋" w:hAnsi="仿宋" w:eastAsia="仿宋" w:cs="仿宋"/>
                <w:sz w:val="24"/>
                <w:szCs w:val="24"/>
                <w:lang w:bidi="ar"/>
              </w:rPr>
              <w:t>加强对立案条件的审查，强化监督检查；</w:t>
            </w:r>
            <w:r>
              <w:rPr>
                <w:rStyle w:val="12"/>
                <w:rFonts w:hint="eastAsia" w:ascii="仿宋" w:hAnsi="仿宋" w:eastAsia="仿宋" w:cs="仿宋"/>
                <w:sz w:val="24"/>
                <w:szCs w:val="24"/>
                <w:lang w:bidi="ar"/>
              </w:rPr>
              <w:br w:type="textWrapping"/>
            </w:r>
            <w:r>
              <w:rPr>
                <w:rStyle w:val="12"/>
                <w:rFonts w:hint="eastAsia" w:ascii="仿宋" w:hAnsi="仿宋" w:eastAsia="仿宋" w:cs="仿宋"/>
                <w:sz w:val="24"/>
                <w:szCs w:val="24"/>
                <w:lang w:bidi="ar"/>
              </w:rPr>
              <w:t>2.</w:t>
            </w:r>
            <w:r>
              <w:rPr>
                <w:rStyle w:val="9"/>
                <w:rFonts w:hint="eastAsia" w:ascii="仿宋" w:hAnsi="仿宋" w:eastAsia="仿宋" w:cs="仿宋"/>
                <w:sz w:val="24"/>
                <w:szCs w:val="24"/>
                <w:lang w:bidi="ar"/>
              </w:rPr>
              <w:t>规范处罚程序，现场调查必须两人以上；</w:t>
            </w:r>
            <w:r>
              <w:rPr>
                <w:rStyle w:val="12"/>
                <w:rFonts w:hint="eastAsia" w:ascii="仿宋" w:hAnsi="仿宋" w:eastAsia="仿宋" w:cs="仿宋"/>
                <w:sz w:val="24"/>
                <w:szCs w:val="24"/>
                <w:lang w:bidi="ar"/>
              </w:rPr>
              <w:br w:type="textWrapping"/>
            </w:r>
            <w:r>
              <w:rPr>
                <w:rStyle w:val="12"/>
                <w:rFonts w:hint="eastAsia" w:ascii="仿宋" w:hAnsi="仿宋" w:eastAsia="仿宋" w:cs="仿宋"/>
                <w:sz w:val="24"/>
                <w:szCs w:val="24"/>
                <w:lang w:bidi="ar"/>
              </w:rPr>
              <w:t>3.</w:t>
            </w:r>
            <w:r>
              <w:rPr>
                <w:rStyle w:val="9"/>
                <w:rFonts w:hint="eastAsia" w:ascii="仿宋" w:hAnsi="仿宋" w:eastAsia="仿宋" w:cs="仿宋"/>
                <w:sz w:val="24"/>
                <w:szCs w:val="24"/>
                <w:lang w:bidi="ar"/>
              </w:rPr>
              <w:t>调查取证可采取现场记录、签字、拍照、录像等技术手段；</w:t>
            </w:r>
            <w:r>
              <w:rPr>
                <w:rStyle w:val="12"/>
                <w:rFonts w:hint="eastAsia" w:ascii="仿宋" w:hAnsi="仿宋" w:eastAsia="仿宋" w:cs="仿宋"/>
                <w:sz w:val="24"/>
                <w:szCs w:val="24"/>
                <w:lang w:bidi="ar"/>
              </w:rPr>
              <w:br w:type="textWrapping"/>
            </w:r>
            <w:r>
              <w:rPr>
                <w:rStyle w:val="12"/>
                <w:rFonts w:hint="eastAsia" w:ascii="仿宋" w:hAnsi="仿宋" w:eastAsia="仿宋" w:cs="仿宋"/>
                <w:sz w:val="24"/>
                <w:szCs w:val="24"/>
                <w:lang w:bidi="ar"/>
              </w:rPr>
              <w:t>4.</w:t>
            </w:r>
            <w:r>
              <w:rPr>
                <w:rStyle w:val="9"/>
                <w:rFonts w:hint="eastAsia" w:ascii="仿宋" w:hAnsi="仿宋" w:eastAsia="仿宋" w:cs="仿宋"/>
                <w:sz w:val="24"/>
                <w:szCs w:val="24"/>
                <w:lang w:bidi="ar"/>
              </w:rPr>
              <w:t>严格执行听证程序和送达制度。</w:t>
            </w:r>
          </w:p>
        </w:tc>
        <w:tc>
          <w:tcPr>
            <w:tcW w:w="189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widowControl/>
              <w:spacing w:beforeLines="0" w:afterLines="0" w:line="300" w:lineRule="exact"/>
              <w:jc w:val="left"/>
              <w:textAlignment w:val="center"/>
              <w:rPr>
                <w:rFonts w:hint="eastAsia" w:ascii="仿宋" w:hAnsi="仿宋" w:eastAsia="仿宋" w:cs="仿宋"/>
                <w:color w:val="000000"/>
                <w:sz w:val="24"/>
                <w:szCs w:val="24"/>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文化市场综合执法监督科负责人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733" w:type="dxa"/>
            <w:vMerge w:val="continue"/>
            <w:tcBorders>
              <w:left w:val="single" w:color="000000" w:sz="4" w:space="0"/>
              <w:right w:val="single" w:color="000000" w:sz="4" w:space="0"/>
              <w:tl2br w:val="nil"/>
              <w:tr2bl w:val="nil"/>
            </w:tcBorders>
            <w:shd w:val="clear" w:color="auto" w:fill="auto"/>
            <w:noWrap w:val="0"/>
            <w:vAlign w:val="center"/>
          </w:tcPr>
          <w:p>
            <w:pPr>
              <w:widowControl/>
              <w:spacing w:beforeLines="0" w:afterLines="0" w:line="300" w:lineRule="exact"/>
              <w:jc w:val="center"/>
              <w:rPr>
                <w:rFonts w:hint="eastAsia" w:ascii="仿宋" w:hAnsi="仿宋" w:eastAsia="仿宋" w:cs="仿宋"/>
                <w:color w:val="000000"/>
                <w:sz w:val="24"/>
                <w:szCs w:val="24"/>
              </w:rPr>
            </w:pPr>
          </w:p>
        </w:tc>
        <w:tc>
          <w:tcPr>
            <w:tcW w:w="1562" w:type="dxa"/>
            <w:vMerge w:val="continue"/>
            <w:tcBorders>
              <w:left w:val="single" w:color="000000" w:sz="4" w:space="0"/>
              <w:right w:val="single" w:color="000000" w:sz="4" w:space="0"/>
              <w:tl2br w:val="nil"/>
              <w:tr2bl w:val="nil"/>
            </w:tcBorders>
            <w:shd w:val="clear" w:color="auto" w:fill="auto"/>
            <w:noWrap w:val="0"/>
            <w:vAlign w:val="center"/>
          </w:tcPr>
          <w:p>
            <w:pPr>
              <w:widowControl/>
              <w:spacing w:beforeLines="0" w:afterLines="0" w:line="300" w:lineRule="exact"/>
              <w:jc w:val="left"/>
              <w:rPr>
                <w:rFonts w:hint="eastAsia" w:ascii="仿宋" w:hAnsi="仿宋" w:eastAsia="仿宋" w:cs="仿宋"/>
                <w:color w:val="000000"/>
                <w:sz w:val="24"/>
                <w:szCs w:val="24"/>
              </w:rPr>
            </w:pPr>
          </w:p>
        </w:tc>
        <w:tc>
          <w:tcPr>
            <w:tcW w:w="840" w:type="dxa"/>
            <w:vMerge w:val="continue"/>
            <w:tcBorders>
              <w:left w:val="single" w:color="000000" w:sz="4" w:space="0"/>
              <w:right w:val="single" w:color="000000" w:sz="4" w:space="0"/>
              <w:tl2br w:val="nil"/>
              <w:tr2bl w:val="nil"/>
            </w:tcBorders>
            <w:shd w:val="clear" w:color="auto" w:fill="auto"/>
            <w:noWrap w:val="0"/>
            <w:vAlign w:val="center"/>
          </w:tcPr>
          <w:p>
            <w:pPr>
              <w:widowControl/>
              <w:spacing w:beforeLines="0" w:afterLines="0" w:line="300" w:lineRule="exact"/>
              <w:jc w:val="center"/>
              <w:rPr>
                <w:rFonts w:hint="eastAsia" w:ascii="仿宋" w:hAnsi="仿宋" w:eastAsia="仿宋" w:cs="仿宋"/>
                <w:color w:val="000000"/>
                <w:sz w:val="24"/>
                <w:szCs w:val="24"/>
              </w:rPr>
            </w:pPr>
          </w:p>
        </w:tc>
        <w:tc>
          <w:tcPr>
            <w:tcW w:w="474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widowControl/>
              <w:spacing w:beforeLines="0" w:afterLines="0" w:line="280" w:lineRule="exact"/>
              <w:jc w:val="left"/>
              <w:textAlignment w:val="center"/>
              <w:rPr>
                <w:rFonts w:hint="eastAsia" w:ascii="仿宋" w:hAnsi="仿宋" w:eastAsia="仿宋" w:cs="仿宋"/>
                <w:color w:val="000000"/>
                <w:sz w:val="24"/>
                <w:szCs w:val="24"/>
              </w:rPr>
            </w:pPr>
            <w:r>
              <w:rPr>
                <w:rStyle w:val="12"/>
                <w:rFonts w:hint="eastAsia" w:ascii="仿宋" w:hAnsi="仿宋" w:eastAsia="仿宋" w:cs="仿宋"/>
                <w:sz w:val="24"/>
                <w:szCs w:val="24"/>
                <w:lang w:bidi="ar"/>
              </w:rPr>
              <w:t xml:space="preserve">    </w:t>
            </w:r>
            <w:r>
              <w:rPr>
                <w:rStyle w:val="9"/>
                <w:rFonts w:hint="eastAsia" w:ascii="仿宋" w:hAnsi="仿宋" w:eastAsia="仿宋" w:cs="仿宋"/>
                <w:sz w:val="24"/>
                <w:szCs w:val="24"/>
                <w:lang w:bidi="ar"/>
              </w:rPr>
              <w:t>调查风险：谋取私利，不按规定取证，超时限调查。</w:t>
            </w:r>
          </w:p>
        </w:tc>
        <w:tc>
          <w:tcPr>
            <w:tcW w:w="6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widowControl/>
              <w:spacing w:beforeLines="0" w:afterLines="0" w:line="300" w:lineRule="exact"/>
              <w:jc w:val="center"/>
              <w:textAlignment w:val="center"/>
              <w:rPr>
                <w:rFonts w:hint="eastAsia" w:ascii="仿宋" w:hAnsi="仿宋" w:eastAsia="仿宋" w:cs="仿宋"/>
                <w:color w:val="000000"/>
                <w:sz w:val="24"/>
                <w:szCs w:val="24"/>
              </w:rPr>
            </w:pPr>
            <w:r>
              <w:rPr>
                <w:rStyle w:val="9"/>
                <w:rFonts w:hint="eastAsia" w:ascii="仿宋" w:hAnsi="仿宋" w:eastAsia="仿宋" w:cs="仿宋"/>
                <w:sz w:val="24"/>
                <w:szCs w:val="24"/>
                <w:lang w:bidi="ar"/>
              </w:rPr>
              <w:t>中</w:t>
            </w:r>
          </w:p>
        </w:tc>
        <w:tc>
          <w:tcPr>
            <w:tcW w:w="3405" w:type="dxa"/>
            <w:vMerge w:val="continue"/>
            <w:tcBorders>
              <w:left w:val="single" w:color="000000" w:sz="4" w:space="0"/>
              <w:right w:val="single" w:color="000000" w:sz="4" w:space="0"/>
              <w:tl2br w:val="nil"/>
              <w:tr2bl w:val="nil"/>
            </w:tcBorders>
            <w:shd w:val="clear" w:color="auto" w:fill="auto"/>
            <w:noWrap w:val="0"/>
            <w:vAlign w:val="center"/>
          </w:tcPr>
          <w:p>
            <w:pPr>
              <w:widowControl/>
              <w:spacing w:beforeLines="0" w:afterLines="0" w:line="300" w:lineRule="exact"/>
              <w:rPr>
                <w:rFonts w:hint="eastAsia" w:ascii="仿宋" w:hAnsi="仿宋" w:eastAsia="仿宋" w:cs="仿宋"/>
                <w:color w:val="000000"/>
                <w:sz w:val="24"/>
                <w:szCs w:val="24"/>
              </w:rPr>
            </w:pPr>
          </w:p>
        </w:tc>
        <w:tc>
          <w:tcPr>
            <w:tcW w:w="189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widowControl/>
              <w:spacing w:beforeLines="0" w:afterLines="0" w:line="300" w:lineRule="exact"/>
              <w:jc w:val="left"/>
              <w:textAlignment w:val="center"/>
              <w:rPr>
                <w:rFonts w:hint="eastAsia" w:ascii="仿宋" w:hAnsi="仿宋" w:eastAsia="仿宋" w:cs="仿宋"/>
                <w:color w:val="000000"/>
                <w:sz w:val="24"/>
                <w:szCs w:val="24"/>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文化市场综合执法监督科负责人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0" w:hRule="atLeast"/>
        </w:trPr>
        <w:tc>
          <w:tcPr>
            <w:tcW w:w="733" w:type="dxa"/>
            <w:vMerge w:val="continue"/>
            <w:tcBorders>
              <w:left w:val="single" w:color="000000" w:sz="4" w:space="0"/>
              <w:right w:val="single" w:color="000000" w:sz="4" w:space="0"/>
              <w:tl2br w:val="nil"/>
              <w:tr2bl w:val="nil"/>
            </w:tcBorders>
            <w:shd w:val="clear" w:color="auto" w:fill="auto"/>
            <w:noWrap w:val="0"/>
            <w:vAlign w:val="center"/>
          </w:tcPr>
          <w:p>
            <w:pPr>
              <w:widowControl/>
              <w:spacing w:beforeLines="0" w:afterLines="0" w:line="300" w:lineRule="exact"/>
              <w:jc w:val="center"/>
              <w:rPr>
                <w:rFonts w:hint="eastAsia" w:ascii="仿宋" w:hAnsi="仿宋" w:eastAsia="仿宋" w:cs="仿宋"/>
                <w:color w:val="000000"/>
                <w:sz w:val="24"/>
                <w:szCs w:val="24"/>
              </w:rPr>
            </w:pPr>
          </w:p>
        </w:tc>
        <w:tc>
          <w:tcPr>
            <w:tcW w:w="1562" w:type="dxa"/>
            <w:vMerge w:val="continue"/>
            <w:tcBorders>
              <w:left w:val="single" w:color="000000" w:sz="4" w:space="0"/>
              <w:right w:val="single" w:color="000000" w:sz="4" w:space="0"/>
              <w:tl2br w:val="nil"/>
              <w:tr2bl w:val="nil"/>
            </w:tcBorders>
            <w:shd w:val="clear" w:color="auto" w:fill="auto"/>
            <w:noWrap w:val="0"/>
            <w:vAlign w:val="center"/>
          </w:tcPr>
          <w:p>
            <w:pPr>
              <w:widowControl/>
              <w:spacing w:beforeLines="0" w:afterLines="0" w:line="300" w:lineRule="exact"/>
              <w:jc w:val="left"/>
              <w:rPr>
                <w:rFonts w:hint="eastAsia" w:ascii="仿宋" w:hAnsi="仿宋" w:eastAsia="仿宋" w:cs="仿宋"/>
                <w:color w:val="000000"/>
                <w:sz w:val="24"/>
                <w:szCs w:val="24"/>
              </w:rPr>
            </w:pPr>
          </w:p>
        </w:tc>
        <w:tc>
          <w:tcPr>
            <w:tcW w:w="840" w:type="dxa"/>
            <w:vMerge w:val="continue"/>
            <w:tcBorders>
              <w:left w:val="single" w:color="000000" w:sz="4" w:space="0"/>
              <w:right w:val="single" w:color="000000" w:sz="4" w:space="0"/>
              <w:tl2br w:val="nil"/>
              <w:tr2bl w:val="nil"/>
            </w:tcBorders>
            <w:shd w:val="clear" w:color="auto" w:fill="auto"/>
            <w:noWrap w:val="0"/>
            <w:vAlign w:val="center"/>
          </w:tcPr>
          <w:p>
            <w:pPr>
              <w:widowControl/>
              <w:spacing w:beforeLines="0" w:afterLines="0" w:line="300" w:lineRule="exact"/>
              <w:jc w:val="center"/>
              <w:rPr>
                <w:rFonts w:hint="eastAsia" w:ascii="仿宋" w:hAnsi="仿宋" w:eastAsia="仿宋" w:cs="仿宋"/>
                <w:color w:val="000000"/>
                <w:sz w:val="24"/>
                <w:szCs w:val="24"/>
              </w:rPr>
            </w:pPr>
          </w:p>
        </w:tc>
        <w:tc>
          <w:tcPr>
            <w:tcW w:w="474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widowControl/>
              <w:spacing w:beforeLines="0" w:afterLines="0" w:line="280" w:lineRule="exact"/>
              <w:jc w:val="left"/>
              <w:textAlignment w:val="center"/>
              <w:rPr>
                <w:rFonts w:hint="eastAsia" w:ascii="仿宋" w:hAnsi="仿宋" w:eastAsia="仿宋" w:cs="仿宋"/>
                <w:color w:val="000000"/>
                <w:sz w:val="24"/>
                <w:szCs w:val="24"/>
              </w:rPr>
            </w:pPr>
            <w:r>
              <w:rPr>
                <w:rStyle w:val="12"/>
                <w:rFonts w:hint="eastAsia" w:ascii="仿宋" w:hAnsi="仿宋" w:eastAsia="仿宋" w:cs="仿宋"/>
                <w:sz w:val="24"/>
                <w:szCs w:val="24"/>
                <w:lang w:bidi="ar"/>
              </w:rPr>
              <w:t xml:space="preserve">    </w:t>
            </w:r>
            <w:r>
              <w:rPr>
                <w:rStyle w:val="9"/>
                <w:rFonts w:hint="eastAsia" w:ascii="仿宋" w:hAnsi="仿宋" w:eastAsia="仿宋" w:cs="仿宋"/>
                <w:sz w:val="24"/>
                <w:szCs w:val="24"/>
                <w:lang w:bidi="ar"/>
              </w:rPr>
              <w:t>告知风险：不履行告知当事人义务。</w:t>
            </w:r>
          </w:p>
        </w:tc>
        <w:tc>
          <w:tcPr>
            <w:tcW w:w="6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widowControl/>
              <w:spacing w:beforeLines="0" w:afterLines="0" w:line="300" w:lineRule="exact"/>
              <w:jc w:val="center"/>
              <w:textAlignment w:val="center"/>
              <w:rPr>
                <w:rFonts w:hint="eastAsia" w:ascii="仿宋" w:hAnsi="仿宋" w:eastAsia="仿宋" w:cs="仿宋"/>
                <w:color w:val="000000"/>
                <w:sz w:val="24"/>
                <w:szCs w:val="24"/>
              </w:rPr>
            </w:pPr>
            <w:r>
              <w:rPr>
                <w:rStyle w:val="9"/>
                <w:rFonts w:hint="eastAsia" w:ascii="仿宋" w:hAnsi="仿宋" w:eastAsia="仿宋" w:cs="仿宋"/>
                <w:sz w:val="24"/>
                <w:szCs w:val="24"/>
                <w:lang w:bidi="ar"/>
              </w:rPr>
              <w:t>低</w:t>
            </w:r>
          </w:p>
        </w:tc>
        <w:tc>
          <w:tcPr>
            <w:tcW w:w="3405" w:type="dxa"/>
            <w:vMerge w:val="continue"/>
            <w:tcBorders>
              <w:left w:val="single" w:color="000000" w:sz="4" w:space="0"/>
              <w:right w:val="single" w:color="000000" w:sz="4" w:space="0"/>
              <w:tl2br w:val="nil"/>
              <w:tr2bl w:val="nil"/>
            </w:tcBorders>
            <w:shd w:val="clear" w:color="auto" w:fill="auto"/>
            <w:noWrap w:val="0"/>
            <w:vAlign w:val="center"/>
          </w:tcPr>
          <w:p>
            <w:pPr>
              <w:widowControl/>
              <w:spacing w:beforeLines="0" w:afterLines="0" w:line="300" w:lineRule="exact"/>
              <w:rPr>
                <w:rFonts w:hint="eastAsia" w:ascii="仿宋" w:hAnsi="仿宋" w:eastAsia="仿宋" w:cs="仿宋"/>
                <w:color w:val="000000"/>
                <w:sz w:val="24"/>
                <w:szCs w:val="24"/>
              </w:rPr>
            </w:pPr>
          </w:p>
        </w:tc>
        <w:tc>
          <w:tcPr>
            <w:tcW w:w="189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widowControl/>
              <w:spacing w:beforeLines="0" w:afterLines="0" w:line="300" w:lineRule="exact"/>
              <w:jc w:val="left"/>
              <w:textAlignment w:val="center"/>
              <w:rPr>
                <w:rFonts w:hint="eastAsia" w:ascii="仿宋" w:hAnsi="仿宋" w:eastAsia="仿宋" w:cs="仿宋"/>
                <w:color w:val="000000"/>
                <w:sz w:val="24"/>
                <w:szCs w:val="24"/>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文化市场综合执法监督科负责人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733" w:type="dxa"/>
            <w:vMerge w:val="continue"/>
            <w:tcBorders>
              <w:left w:val="single" w:color="000000" w:sz="4" w:space="0"/>
              <w:right w:val="single" w:color="000000" w:sz="4" w:space="0"/>
              <w:tl2br w:val="nil"/>
              <w:tr2bl w:val="nil"/>
            </w:tcBorders>
            <w:shd w:val="clear" w:color="auto" w:fill="auto"/>
            <w:noWrap w:val="0"/>
            <w:vAlign w:val="center"/>
          </w:tcPr>
          <w:p>
            <w:pPr>
              <w:widowControl/>
              <w:spacing w:beforeLines="0" w:afterLines="0" w:line="300" w:lineRule="exact"/>
              <w:jc w:val="center"/>
              <w:rPr>
                <w:rFonts w:hint="eastAsia" w:ascii="仿宋" w:hAnsi="仿宋" w:eastAsia="仿宋" w:cs="仿宋"/>
                <w:color w:val="000000"/>
                <w:sz w:val="24"/>
                <w:szCs w:val="24"/>
              </w:rPr>
            </w:pPr>
          </w:p>
        </w:tc>
        <w:tc>
          <w:tcPr>
            <w:tcW w:w="1562" w:type="dxa"/>
            <w:vMerge w:val="continue"/>
            <w:tcBorders>
              <w:left w:val="single" w:color="000000" w:sz="4" w:space="0"/>
              <w:right w:val="single" w:color="000000" w:sz="4" w:space="0"/>
              <w:tl2br w:val="nil"/>
              <w:tr2bl w:val="nil"/>
            </w:tcBorders>
            <w:shd w:val="clear" w:color="auto" w:fill="auto"/>
            <w:noWrap w:val="0"/>
            <w:vAlign w:val="center"/>
          </w:tcPr>
          <w:p>
            <w:pPr>
              <w:widowControl/>
              <w:spacing w:beforeLines="0" w:afterLines="0" w:line="300" w:lineRule="exact"/>
              <w:jc w:val="left"/>
              <w:rPr>
                <w:rFonts w:hint="eastAsia" w:ascii="仿宋" w:hAnsi="仿宋" w:eastAsia="仿宋" w:cs="仿宋"/>
                <w:color w:val="000000"/>
                <w:sz w:val="24"/>
                <w:szCs w:val="24"/>
              </w:rPr>
            </w:pPr>
          </w:p>
        </w:tc>
        <w:tc>
          <w:tcPr>
            <w:tcW w:w="840" w:type="dxa"/>
            <w:vMerge w:val="continue"/>
            <w:tcBorders>
              <w:left w:val="single" w:color="000000" w:sz="4" w:space="0"/>
              <w:right w:val="single" w:color="000000" w:sz="4" w:space="0"/>
              <w:tl2br w:val="nil"/>
              <w:tr2bl w:val="nil"/>
            </w:tcBorders>
            <w:shd w:val="clear" w:color="auto" w:fill="auto"/>
            <w:noWrap w:val="0"/>
            <w:vAlign w:val="center"/>
          </w:tcPr>
          <w:p>
            <w:pPr>
              <w:widowControl/>
              <w:spacing w:beforeLines="0" w:afterLines="0" w:line="300" w:lineRule="exact"/>
              <w:jc w:val="center"/>
              <w:rPr>
                <w:rFonts w:hint="eastAsia" w:ascii="仿宋" w:hAnsi="仿宋" w:eastAsia="仿宋" w:cs="仿宋"/>
                <w:color w:val="000000"/>
                <w:sz w:val="24"/>
                <w:szCs w:val="24"/>
              </w:rPr>
            </w:pPr>
          </w:p>
        </w:tc>
        <w:tc>
          <w:tcPr>
            <w:tcW w:w="474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widowControl/>
              <w:spacing w:beforeLines="0" w:afterLines="0" w:line="280" w:lineRule="exact"/>
              <w:jc w:val="left"/>
              <w:textAlignment w:val="center"/>
              <w:rPr>
                <w:rFonts w:hint="eastAsia" w:ascii="仿宋" w:hAnsi="仿宋" w:eastAsia="仿宋" w:cs="仿宋"/>
                <w:color w:val="000000"/>
                <w:sz w:val="24"/>
                <w:szCs w:val="24"/>
              </w:rPr>
            </w:pPr>
            <w:r>
              <w:rPr>
                <w:rStyle w:val="12"/>
                <w:rFonts w:hint="eastAsia" w:ascii="仿宋" w:hAnsi="仿宋" w:eastAsia="仿宋" w:cs="仿宋"/>
                <w:sz w:val="24"/>
                <w:szCs w:val="24"/>
                <w:lang w:bidi="ar"/>
              </w:rPr>
              <w:t xml:space="preserve">    </w:t>
            </w:r>
            <w:r>
              <w:rPr>
                <w:rStyle w:val="9"/>
                <w:rFonts w:hint="eastAsia" w:ascii="仿宋" w:hAnsi="仿宋" w:eastAsia="仿宋" w:cs="仿宋"/>
                <w:sz w:val="24"/>
                <w:szCs w:val="24"/>
                <w:lang w:bidi="ar"/>
              </w:rPr>
              <w:t>决定风险：为谋取个人利益，无故拖延案件办理；利用职务便利接受贿赂为当事人谋利益，做出不符合规定的处罚。</w:t>
            </w:r>
          </w:p>
        </w:tc>
        <w:tc>
          <w:tcPr>
            <w:tcW w:w="6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widowControl/>
              <w:spacing w:beforeLines="0" w:afterLines="0" w:line="300" w:lineRule="exact"/>
              <w:jc w:val="center"/>
              <w:textAlignment w:val="center"/>
              <w:rPr>
                <w:rFonts w:hint="eastAsia" w:ascii="仿宋" w:hAnsi="仿宋" w:eastAsia="仿宋" w:cs="仿宋"/>
                <w:color w:val="000000"/>
                <w:sz w:val="24"/>
                <w:szCs w:val="24"/>
              </w:rPr>
            </w:pPr>
            <w:r>
              <w:rPr>
                <w:rStyle w:val="9"/>
                <w:rFonts w:hint="eastAsia" w:ascii="仿宋" w:hAnsi="仿宋" w:eastAsia="仿宋" w:cs="仿宋"/>
                <w:sz w:val="24"/>
                <w:szCs w:val="24"/>
                <w:lang w:bidi="ar"/>
              </w:rPr>
              <w:t>高</w:t>
            </w:r>
          </w:p>
        </w:tc>
        <w:tc>
          <w:tcPr>
            <w:tcW w:w="3405" w:type="dxa"/>
            <w:vMerge w:val="continue"/>
            <w:tcBorders>
              <w:left w:val="single" w:color="000000" w:sz="4" w:space="0"/>
              <w:right w:val="single" w:color="000000" w:sz="4" w:space="0"/>
              <w:tl2br w:val="nil"/>
              <w:tr2bl w:val="nil"/>
            </w:tcBorders>
            <w:shd w:val="clear" w:color="auto" w:fill="auto"/>
            <w:noWrap w:val="0"/>
            <w:vAlign w:val="center"/>
          </w:tcPr>
          <w:p>
            <w:pPr>
              <w:widowControl/>
              <w:spacing w:beforeLines="0" w:afterLines="0" w:line="300" w:lineRule="exact"/>
              <w:rPr>
                <w:rFonts w:hint="eastAsia" w:ascii="仿宋" w:hAnsi="仿宋" w:eastAsia="仿宋" w:cs="仿宋"/>
                <w:color w:val="000000"/>
                <w:sz w:val="24"/>
                <w:szCs w:val="24"/>
              </w:rPr>
            </w:pPr>
          </w:p>
        </w:tc>
        <w:tc>
          <w:tcPr>
            <w:tcW w:w="189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widowControl/>
              <w:spacing w:beforeLines="0" w:afterLines="0" w:line="300" w:lineRule="exact"/>
              <w:jc w:val="left"/>
              <w:textAlignment w:val="center"/>
              <w:rPr>
                <w:rFonts w:hint="eastAsia" w:ascii="仿宋" w:hAnsi="仿宋" w:eastAsia="仿宋" w:cs="仿宋"/>
                <w:color w:val="000000"/>
                <w:sz w:val="24"/>
                <w:szCs w:val="24"/>
              </w:rPr>
            </w:pPr>
            <w:r>
              <w:rPr>
                <w:rStyle w:val="9"/>
                <w:rFonts w:hint="eastAsia" w:ascii="仿宋" w:hAnsi="仿宋" w:eastAsia="仿宋" w:cs="仿宋"/>
                <w:sz w:val="24"/>
                <w:szCs w:val="24"/>
                <w:lang w:bidi="ar"/>
              </w:rPr>
              <w:t>市文化和旅游局主要负责人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4" w:hRule="atLeast"/>
        </w:trPr>
        <w:tc>
          <w:tcPr>
            <w:tcW w:w="733" w:type="dxa"/>
            <w:vMerge w:val="continue"/>
            <w:tcBorders>
              <w:left w:val="single" w:color="000000" w:sz="4" w:space="0"/>
              <w:right w:val="single" w:color="000000" w:sz="4" w:space="0"/>
              <w:tl2br w:val="nil"/>
              <w:tr2bl w:val="nil"/>
            </w:tcBorders>
            <w:shd w:val="clear" w:color="auto" w:fill="auto"/>
            <w:noWrap w:val="0"/>
            <w:vAlign w:val="center"/>
          </w:tcPr>
          <w:p>
            <w:pPr>
              <w:widowControl/>
              <w:spacing w:beforeLines="0" w:afterLines="0" w:line="300" w:lineRule="exact"/>
              <w:jc w:val="center"/>
              <w:rPr>
                <w:rFonts w:hint="eastAsia" w:ascii="仿宋" w:hAnsi="仿宋" w:eastAsia="仿宋" w:cs="仿宋"/>
                <w:color w:val="000000"/>
                <w:sz w:val="24"/>
                <w:szCs w:val="24"/>
              </w:rPr>
            </w:pPr>
          </w:p>
        </w:tc>
        <w:tc>
          <w:tcPr>
            <w:tcW w:w="1562" w:type="dxa"/>
            <w:vMerge w:val="continue"/>
            <w:tcBorders>
              <w:left w:val="single" w:color="000000" w:sz="4" w:space="0"/>
              <w:right w:val="single" w:color="000000" w:sz="4" w:space="0"/>
              <w:tl2br w:val="nil"/>
              <w:tr2bl w:val="nil"/>
            </w:tcBorders>
            <w:shd w:val="clear" w:color="auto" w:fill="auto"/>
            <w:noWrap w:val="0"/>
            <w:vAlign w:val="center"/>
          </w:tcPr>
          <w:p>
            <w:pPr>
              <w:widowControl/>
              <w:spacing w:beforeLines="0" w:afterLines="0" w:line="300" w:lineRule="exact"/>
              <w:jc w:val="left"/>
              <w:rPr>
                <w:rFonts w:hint="eastAsia" w:ascii="仿宋" w:hAnsi="仿宋" w:eastAsia="仿宋" w:cs="仿宋"/>
                <w:color w:val="000000"/>
                <w:sz w:val="24"/>
                <w:szCs w:val="24"/>
              </w:rPr>
            </w:pPr>
          </w:p>
        </w:tc>
        <w:tc>
          <w:tcPr>
            <w:tcW w:w="840" w:type="dxa"/>
            <w:vMerge w:val="continue"/>
            <w:tcBorders>
              <w:left w:val="single" w:color="000000" w:sz="4" w:space="0"/>
              <w:right w:val="single" w:color="000000" w:sz="4" w:space="0"/>
              <w:tl2br w:val="nil"/>
              <w:tr2bl w:val="nil"/>
            </w:tcBorders>
            <w:shd w:val="clear" w:color="auto" w:fill="auto"/>
            <w:noWrap w:val="0"/>
            <w:vAlign w:val="center"/>
          </w:tcPr>
          <w:p>
            <w:pPr>
              <w:widowControl/>
              <w:spacing w:beforeLines="0" w:afterLines="0" w:line="300" w:lineRule="exact"/>
              <w:jc w:val="center"/>
              <w:rPr>
                <w:rFonts w:hint="eastAsia" w:ascii="仿宋" w:hAnsi="仿宋" w:eastAsia="仿宋" w:cs="仿宋"/>
                <w:color w:val="000000"/>
                <w:sz w:val="24"/>
                <w:szCs w:val="24"/>
              </w:rPr>
            </w:pPr>
          </w:p>
        </w:tc>
        <w:tc>
          <w:tcPr>
            <w:tcW w:w="474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widowControl/>
              <w:spacing w:beforeLines="0" w:afterLines="0" w:line="300" w:lineRule="exact"/>
              <w:jc w:val="left"/>
              <w:textAlignment w:val="center"/>
              <w:rPr>
                <w:rFonts w:hint="eastAsia" w:ascii="仿宋" w:hAnsi="仿宋" w:eastAsia="仿宋" w:cs="仿宋"/>
                <w:color w:val="000000"/>
                <w:sz w:val="24"/>
                <w:szCs w:val="24"/>
              </w:rPr>
            </w:pPr>
            <w:r>
              <w:rPr>
                <w:rStyle w:val="12"/>
                <w:rFonts w:hint="eastAsia" w:ascii="仿宋" w:hAnsi="仿宋" w:eastAsia="仿宋" w:cs="仿宋"/>
                <w:sz w:val="24"/>
                <w:szCs w:val="24"/>
                <w:lang w:bidi="ar"/>
              </w:rPr>
              <w:t xml:space="preserve">    </w:t>
            </w:r>
            <w:r>
              <w:rPr>
                <w:rStyle w:val="9"/>
                <w:rFonts w:hint="eastAsia" w:ascii="仿宋" w:hAnsi="仿宋" w:eastAsia="仿宋" w:cs="仿宋"/>
                <w:sz w:val="24"/>
                <w:szCs w:val="24"/>
                <w:lang w:bidi="ar"/>
              </w:rPr>
              <w:t>执行风险：不按时送达文书；对已作出处罚决定的案件不执行、不及时执行或变通。</w:t>
            </w:r>
          </w:p>
        </w:tc>
        <w:tc>
          <w:tcPr>
            <w:tcW w:w="67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widowControl/>
              <w:spacing w:beforeLines="0" w:afterLines="0" w:line="300" w:lineRule="exact"/>
              <w:jc w:val="center"/>
              <w:textAlignment w:val="center"/>
              <w:rPr>
                <w:rFonts w:hint="eastAsia" w:ascii="仿宋" w:hAnsi="仿宋" w:eastAsia="仿宋" w:cs="仿宋"/>
                <w:color w:val="000000"/>
                <w:sz w:val="24"/>
                <w:szCs w:val="24"/>
              </w:rPr>
            </w:pPr>
            <w:r>
              <w:rPr>
                <w:rStyle w:val="9"/>
                <w:rFonts w:hint="eastAsia" w:ascii="仿宋" w:hAnsi="仿宋" w:eastAsia="仿宋" w:cs="仿宋"/>
                <w:sz w:val="24"/>
                <w:szCs w:val="24"/>
                <w:lang w:bidi="ar"/>
              </w:rPr>
              <w:t>中</w:t>
            </w:r>
          </w:p>
        </w:tc>
        <w:tc>
          <w:tcPr>
            <w:tcW w:w="3405" w:type="dxa"/>
            <w:vMerge w:val="continue"/>
            <w:tcBorders>
              <w:left w:val="single" w:color="000000" w:sz="4" w:space="0"/>
              <w:right w:val="single" w:color="000000" w:sz="4" w:space="0"/>
              <w:tl2br w:val="nil"/>
              <w:tr2bl w:val="nil"/>
            </w:tcBorders>
            <w:shd w:val="clear" w:color="auto" w:fill="auto"/>
            <w:noWrap w:val="0"/>
            <w:vAlign w:val="center"/>
          </w:tcPr>
          <w:p>
            <w:pPr>
              <w:widowControl/>
              <w:spacing w:beforeLines="0" w:afterLines="0" w:line="300" w:lineRule="exact"/>
              <w:rPr>
                <w:rFonts w:hint="eastAsia" w:ascii="仿宋" w:hAnsi="仿宋" w:eastAsia="仿宋" w:cs="仿宋"/>
                <w:color w:val="000000"/>
                <w:sz w:val="24"/>
                <w:szCs w:val="24"/>
              </w:rPr>
            </w:pPr>
          </w:p>
        </w:tc>
        <w:tc>
          <w:tcPr>
            <w:tcW w:w="1890"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pPr>
              <w:widowControl/>
              <w:spacing w:beforeLines="0" w:afterLines="0" w:line="300" w:lineRule="exact"/>
              <w:jc w:val="left"/>
              <w:textAlignment w:val="center"/>
              <w:rPr>
                <w:rFonts w:hint="eastAsia" w:ascii="仿宋" w:hAnsi="仿宋" w:eastAsia="仿宋" w:cs="仿宋"/>
                <w:color w:val="000000"/>
                <w:sz w:val="24"/>
                <w:szCs w:val="24"/>
              </w:rPr>
            </w:pPr>
            <w:r>
              <w:rPr>
                <w:rStyle w:val="12"/>
                <w:rFonts w:hint="eastAsia" w:ascii="仿宋" w:hAnsi="仿宋" w:eastAsia="仿宋" w:cs="仿宋"/>
                <w:sz w:val="24"/>
                <w:szCs w:val="24"/>
                <w:lang w:bidi="ar"/>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文化市场综合执法监督科负责人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4" w:hRule="atLeast"/>
        </w:trPr>
        <w:tc>
          <w:tcPr>
            <w:tcW w:w="733" w:type="dxa"/>
            <w:vMerge w:val="continue"/>
            <w:tcBorders>
              <w:left w:val="single" w:color="000000" w:sz="4" w:space="0"/>
              <w:bottom w:val="single" w:color="auto" w:sz="4" w:space="0"/>
              <w:right w:val="single" w:color="000000" w:sz="4" w:space="0"/>
              <w:tl2br w:val="nil"/>
              <w:tr2bl w:val="nil"/>
            </w:tcBorders>
            <w:shd w:val="clear" w:color="auto" w:fill="auto"/>
            <w:noWrap w:val="0"/>
            <w:vAlign w:val="center"/>
          </w:tcPr>
          <w:p>
            <w:pPr>
              <w:widowControl/>
              <w:spacing w:beforeLines="0" w:afterLines="0" w:line="300" w:lineRule="exact"/>
              <w:jc w:val="center"/>
              <w:rPr>
                <w:rFonts w:hint="eastAsia" w:ascii="仿宋" w:hAnsi="仿宋" w:eastAsia="仿宋" w:cs="仿宋"/>
                <w:color w:val="000000"/>
                <w:sz w:val="24"/>
                <w:szCs w:val="24"/>
              </w:rPr>
            </w:pPr>
          </w:p>
        </w:tc>
        <w:tc>
          <w:tcPr>
            <w:tcW w:w="1562" w:type="dxa"/>
            <w:vMerge w:val="continue"/>
            <w:tcBorders>
              <w:left w:val="single" w:color="000000" w:sz="4" w:space="0"/>
              <w:bottom w:val="single" w:color="auto" w:sz="4" w:space="0"/>
              <w:right w:val="single" w:color="000000" w:sz="4" w:space="0"/>
              <w:tl2br w:val="nil"/>
              <w:tr2bl w:val="nil"/>
            </w:tcBorders>
            <w:shd w:val="clear" w:color="auto" w:fill="auto"/>
            <w:noWrap w:val="0"/>
            <w:vAlign w:val="center"/>
          </w:tcPr>
          <w:p>
            <w:pPr>
              <w:widowControl/>
              <w:spacing w:beforeLines="0" w:afterLines="0" w:line="300" w:lineRule="exact"/>
              <w:jc w:val="left"/>
              <w:rPr>
                <w:rFonts w:hint="eastAsia" w:ascii="仿宋" w:hAnsi="仿宋" w:eastAsia="仿宋" w:cs="仿宋"/>
                <w:color w:val="000000"/>
                <w:sz w:val="24"/>
                <w:szCs w:val="24"/>
              </w:rPr>
            </w:pPr>
          </w:p>
        </w:tc>
        <w:tc>
          <w:tcPr>
            <w:tcW w:w="840" w:type="dxa"/>
            <w:vMerge w:val="continue"/>
            <w:tcBorders>
              <w:left w:val="single" w:color="000000" w:sz="4" w:space="0"/>
              <w:bottom w:val="single" w:color="auto" w:sz="4" w:space="0"/>
              <w:right w:val="single" w:color="000000" w:sz="4" w:space="0"/>
              <w:tl2br w:val="nil"/>
              <w:tr2bl w:val="nil"/>
            </w:tcBorders>
            <w:shd w:val="clear" w:color="auto" w:fill="auto"/>
            <w:noWrap w:val="0"/>
            <w:vAlign w:val="center"/>
          </w:tcPr>
          <w:p>
            <w:pPr>
              <w:widowControl/>
              <w:spacing w:beforeLines="0" w:afterLines="0" w:line="300" w:lineRule="exact"/>
              <w:jc w:val="center"/>
              <w:rPr>
                <w:rFonts w:hint="eastAsia" w:ascii="仿宋" w:hAnsi="仿宋" w:eastAsia="仿宋" w:cs="仿宋"/>
                <w:color w:val="000000"/>
                <w:sz w:val="24"/>
                <w:szCs w:val="24"/>
              </w:rPr>
            </w:pPr>
          </w:p>
        </w:tc>
        <w:tc>
          <w:tcPr>
            <w:tcW w:w="4740" w:type="dxa"/>
            <w:tcBorders>
              <w:top w:val="single" w:color="000000" w:sz="4" w:space="0"/>
              <w:left w:val="single" w:color="000000" w:sz="4" w:space="0"/>
              <w:bottom w:val="single" w:color="auto" w:sz="4" w:space="0"/>
              <w:right w:val="single" w:color="000000" w:sz="4" w:space="0"/>
              <w:tl2br w:val="nil"/>
              <w:tr2bl w:val="nil"/>
            </w:tcBorders>
            <w:shd w:val="clear" w:color="auto" w:fill="auto"/>
            <w:noWrap w:val="0"/>
            <w:vAlign w:val="center"/>
          </w:tcPr>
          <w:p>
            <w:pPr>
              <w:widowControl/>
              <w:spacing w:beforeLines="0" w:afterLines="0" w:line="300" w:lineRule="exact"/>
              <w:jc w:val="left"/>
              <w:textAlignment w:val="center"/>
              <w:rPr>
                <w:rFonts w:hint="eastAsia" w:ascii="仿宋" w:hAnsi="仿宋" w:eastAsia="仿宋" w:cs="仿宋"/>
                <w:color w:val="000000"/>
                <w:sz w:val="24"/>
                <w:szCs w:val="24"/>
              </w:rPr>
            </w:pPr>
            <w:r>
              <w:rPr>
                <w:rStyle w:val="12"/>
                <w:rFonts w:hint="eastAsia" w:ascii="仿宋" w:hAnsi="仿宋" w:eastAsia="仿宋" w:cs="仿宋"/>
                <w:sz w:val="24"/>
                <w:szCs w:val="24"/>
                <w:lang w:bidi="ar"/>
              </w:rPr>
              <w:t xml:space="preserve">    </w:t>
            </w:r>
            <w:r>
              <w:rPr>
                <w:rStyle w:val="9"/>
                <w:rFonts w:hint="eastAsia" w:ascii="仿宋" w:hAnsi="仿宋" w:eastAsia="仿宋" w:cs="仿宋"/>
                <w:sz w:val="24"/>
                <w:szCs w:val="24"/>
                <w:lang w:bidi="ar"/>
              </w:rPr>
              <w:t>结案风险：结案手续不完整、不及时。</w:t>
            </w:r>
          </w:p>
        </w:tc>
        <w:tc>
          <w:tcPr>
            <w:tcW w:w="675" w:type="dxa"/>
            <w:tcBorders>
              <w:top w:val="single" w:color="000000" w:sz="4" w:space="0"/>
              <w:left w:val="single" w:color="000000" w:sz="4" w:space="0"/>
              <w:bottom w:val="single" w:color="auto" w:sz="4" w:space="0"/>
              <w:right w:val="single" w:color="000000" w:sz="4" w:space="0"/>
              <w:tl2br w:val="nil"/>
              <w:tr2bl w:val="nil"/>
            </w:tcBorders>
            <w:shd w:val="clear" w:color="auto" w:fill="auto"/>
            <w:noWrap w:val="0"/>
            <w:vAlign w:val="center"/>
          </w:tcPr>
          <w:p>
            <w:pPr>
              <w:widowControl/>
              <w:spacing w:beforeLines="0" w:afterLines="0" w:line="300" w:lineRule="exact"/>
              <w:jc w:val="center"/>
              <w:textAlignment w:val="center"/>
              <w:rPr>
                <w:rFonts w:hint="eastAsia" w:ascii="仿宋" w:hAnsi="仿宋" w:eastAsia="仿宋" w:cs="仿宋"/>
                <w:color w:val="000000"/>
                <w:sz w:val="24"/>
                <w:szCs w:val="24"/>
              </w:rPr>
            </w:pPr>
            <w:r>
              <w:rPr>
                <w:rStyle w:val="9"/>
                <w:rFonts w:hint="eastAsia" w:ascii="仿宋" w:hAnsi="仿宋" w:eastAsia="仿宋" w:cs="仿宋"/>
                <w:sz w:val="24"/>
                <w:szCs w:val="24"/>
                <w:lang w:bidi="ar"/>
              </w:rPr>
              <w:t>低</w:t>
            </w:r>
          </w:p>
        </w:tc>
        <w:tc>
          <w:tcPr>
            <w:tcW w:w="3405" w:type="dxa"/>
            <w:vMerge w:val="continue"/>
            <w:tcBorders>
              <w:left w:val="single" w:color="000000" w:sz="4" w:space="0"/>
              <w:bottom w:val="single" w:color="auto" w:sz="4" w:space="0"/>
              <w:right w:val="single" w:color="000000" w:sz="4" w:space="0"/>
              <w:tl2br w:val="nil"/>
              <w:tr2bl w:val="nil"/>
            </w:tcBorders>
            <w:shd w:val="clear" w:color="auto" w:fill="auto"/>
            <w:noWrap w:val="0"/>
            <w:vAlign w:val="center"/>
          </w:tcPr>
          <w:p>
            <w:pPr>
              <w:widowControl/>
              <w:spacing w:beforeLines="0" w:afterLines="0" w:line="300" w:lineRule="exact"/>
              <w:rPr>
                <w:rFonts w:hint="eastAsia" w:ascii="仿宋" w:hAnsi="仿宋" w:eastAsia="仿宋" w:cs="仿宋"/>
                <w:color w:val="000000"/>
                <w:sz w:val="24"/>
                <w:szCs w:val="24"/>
              </w:rPr>
            </w:pPr>
          </w:p>
        </w:tc>
        <w:tc>
          <w:tcPr>
            <w:tcW w:w="1890" w:type="dxa"/>
            <w:tcBorders>
              <w:top w:val="single" w:color="000000" w:sz="4" w:space="0"/>
              <w:left w:val="single" w:color="000000" w:sz="4" w:space="0"/>
              <w:bottom w:val="single" w:color="auto" w:sz="4" w:space="0"/>
              <w:right w:val="single" w:color="000000" w:sz="4" w:space="0"/>
              <w:tl2br w:val="nil"/>
              <w:tr2bl w:val="nil"/>
            </w:tcBorders>
            <w:shd w:val="clear" w:color="auto" w:fill="auto"/>
            <w:noWrap w:val="0"/>
            <w:vAlign w:val="center"/>
          </w:tcPr>
          <w:p>
            <w:pPr>
              <w:widowControl/>
              <w:spacing w:beforeLines="0" w:afterLines="0" w:line="300" w:lineRule="exact"/>
              <w:jc w:val="left"/>
              <w:textAlignment w:val="center"/>
              <w:rPr>
                <w:rFonts w:hint="eastAsia" w:ascii="仿宋" w:hAnsi="仿宋" w:eastAsia="仿宋" w:cs="仿宋"/>
                <w:color w:val="000000"/>
                <w:sz w:val="24"/>
                <w:szCs w:val="24"/>
              </w:rPr>
            </w:pPr>
            <w:r>
              <w:rPr>
                <w:rStyle w:val="12"/>
                <w:rFonts w:hint="eastAsia" w:ascii="仿宋" w:hAnsi="仿宋" w:eastAsia="仿宋" w:cs="仿宋"/>
                <w:sz w:val="24"/>
                <w:szCs w:val="24"/>
                <w:lang w:bidi="ar"/>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文化市场综合执法监督科负责人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5" w:hRule="atLeast"/>
        </w:trPr>
        <w:tc>
          <w:tcPr>
            <w:tcW w:w="73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widowControl/>
              <w:spacing w:beforeLines="0" w:afterLines="0" w:line="300" w:lineRule="exact"/>
              <w:jc w:val="center"/>
              <w:textAlignment w:val="center"/>
              <w:rPr>
                <w:rFonts w:hint="default" w:ascii="仿宋" w:hAnsi="仿宋" w:eastAsia="仿宋" w:cs="仿宋"/>
                <w:color w:val="000000"/>
                <w:kern w:val="2"/>
                <w:sz w:val="24"/>
                <w:szCs w:val="24"/>
                <w:lang w:val="en-US" w:eastAsia="zh-CN" w:bidi="ar-SA"/>
              </w:rPr>
            </w:pPr>
            <w:bookmarkStart w:id="0" w:name="_GoBack" w:colFirst="0" w:colLast="6"/>
            <w:r>
              <w:rPr>
                <w:rFonts w:hint="eastAsia" w:ascii="仿宋" w:hAnsi="仿宋" w:eastAsia="仿宋" w:cs="仿宋"/>
                <w:color w:val="000000"/>
                <w:kern w:val="0"/>
                <w:sz w:val="24"/>
                <w:szCs w:val="24"/>
                <w:lang w:val="en-US" w:eastAsia="zh-CN" w:bidi="ar"/>
              </w:rPr>
              <w:t>188-190</w:t>
            </w:r>
          </w:p>
        </w:tc>
        <w:tc>
          <w:tcPr>
            <w:tcW w:w="156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widowControl/>
              <w:spacing w:beforeLines="0" w:afterLines="0" w:line="300" w:lineRule="exact"/>
              <w:jc w:val="left"/>
              <w:textAlignment w:val="center"/>
              <w:rPr>
                <w:rFonts w:hint="eastAsia" w:ascii="仿宋" w:hAnsi="仿宋" w:eastAsia="方正小标宋简体" w:cs="仿宋"/>
                <w:color w:val="000000"/>
                <w:kern w:val="2"/>
                <w:sz w:val="24"/>
                <w:szCs w:val="24"/>
                <w:lang w:val="en-US" w:eastAsia="zh-CN" w:bidi="ar-SA"/>
              </w:rPr>
            </w:pPr>
            <w:r>
              <w:rPr>
                <w:rStyle w:val="9"/>
                <w:rFonts w:hint="eastAsia" w:ascii="仿宋" w:hAnsi="仿宋" w:eastAsia="仿宋" w:cs="仿宋"/>
                <w:sz w:val="24"/>
                <w:szCs w:val="24"/>
                <w:lang w:bidi="ar"/>
              </w:rPr>
              <w:t>文化市场行政</w:t>
            </w:r>
            <w:r>
              <w:rPr>
                <w:rStyle w:val="9"/>
                <w:rFonts w:hint="eastAsia" w:ascii="仿宋" w:hAnsi="仿宋" w:eastAsia="仿宋" w:cs="仿宋"/>
                <w:sz w:val="24"/>
                <w:szCs w:val="24"/>
                <w:lang w:eastAsia="zh-CN" w:bidi="ar"/>
              </w:rPr>
              <w:t>强制事项</w:t>
            </w:r>
          </w:p>
        </w:tc>
        <w:tc>
          <w:tcPr>
            <w:tcW w:w="84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widowControl/>
              <w:spacing w:beforeLines="0" w:afterLines="0" w:line="300" w:lineRule="exact"/>
              <w:jc w:val="center"/>
              <w:textAlignment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bidi="ar"/>
              </w:rPr>
              <w:t>6</w:t>
            </w:r>
          </w:p>
        </w:tc>
        <w:tc>
          <w:tcPr>
            <w:tcW w:w="474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widowControl/>
              <w:spacing w:beforeLines="0" w:afterLines="0" w:line="280" w:lineRule="exact"/>
              <w:jc w:val="left"/>
              <w:textAlignment w:val="center"/>
              <w:rPr>
                <w:rFonts w:hint="eastAsia" w:ascii="仿宋" w:hAnsi="仿宋" w:eastAsia="仿宋" w:cs="仿宋"/>
                <w:color w:val="000000"/>
                <w:kern w:val="2"/>
                <w:sz w:val="24"/>
                <w:szCs w:val="24"/>
                <w:lang w:val="en-US" w:eastAsia="zh-CN" w:bidi="ar-SA"/>
              </w:rPr>
            </w:pPr>
            <w:r>
              <w:rPr>
                <w:rStyle w:val="12"/>
                <w:rFonts w:hint="eastAsia" w:ascii="仿宋" w:hAnsi="仿宋" w:eastAsia="仿宋" w:cs="仿宋"/>
                <w:sz w:val="24"/>
                <w:szCs w:val="24"/>
                <w:lang w:bidi="ar"/>
              </w:rPr>
              <w:t xml:space="preserve">    </w:t>
            </w:r>
            <w:r>
              <w:rPr>
                <w:rStyle w:val="9"/>
                <w:rFonts w:hint="eastAsia" w:ascii="仿宋" w:hAnsi="仿宋" w:eastAsia="仿宋" w:cs="仿宋"/>
                <w:sz w:val="24"/>
                <w:szCs w:val="24"/>
                <w:lang w:bidi="ar"/>
              </w:rPr>
              <w:t>立案风险：不及时受理案件，应立案不立案。</w:t>
            </w:r>
          </w:p>
        </w:tc>
        <w:tc>
          <w:tcPr>
            <w:tcW w:w="67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widowControl/>
              <w:spacing w:beforeLines="0" w:afterLines="0" w:line="300" w:lineRule="exact"/>
              <w:jc w:val="center"/>
              <w:textAlignment w:val="center"/>
              <w:rPr>
                <w:rFonts w:hint="eastAsia" w:ascii="仿宋" w:hAnsi="仿宋" w:eastAsia="仿宋" w:cs="仿宋"/>
                <w:color w:val="000000"/>
                <w:kern w:val="2"/>
                <w:sz w:val="24"/>
                <w:szCs w:val="24"/>
                <w:lang w:val="en-US" w:eastAsia="zh-CN" w:bidi="ar-SA"/>
              </w:rPr>
            </w:pPr>
            <w:r>
              <w:rPr>
                <w:rStyle w:val="9"/>
                <w:rFonts w:hint="eastAsia" w:ascii="仿宋" w:hAnsi="仿宋" w:eastAsia="仿宋" w:cs="仿宋"/>
                <w:sz w:val="24"/>
                <w:szCs w:val="24"/>
                <w:lang w:bidi="ar"/>
              </w:rPr>
              <w:t>低</w:t>
            </w:r>
          </w:p>
        </w:tc>
        <w:tc>
          <w:tcPr>
            <w:tcW w:w="340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widowControl/>
              <w:spacing w:beforeLines="0" w:afterLines="0" w:line="300" w:lineRule="exact"/>
              <w:jc w:val="left"/>
              <w:textAlignment w:val="center"/>
              <w:rPr>
                <w:rFonts w:hint="eastAsia" w:ascii="仿宋" w:hAnsi="仿宋" w:eastAsia="仿宋" w:cs="仿宋"/>
                <w:color w:val="000000"/>
                <w:kern w:val="2"/>
                <w:sz w:val="24"/>
                <w:szCs w:val="24"/>
                <w:lang w:val="en-US" w:eastAsia="zh-CN" w:bidi="ar-SA"/>
              </w:rPr>
            </w:pPr>
            <w:r>
              <w:rPr>
                <w:rStyle w:val="12"/>
                <w:rFonts w:hint="eastAsia" w:ascii="仿宋" w:hAnsi="仿宋" w:eastAsia="仿宋" w:cs="仿宋"/>
                <w:sz w:val="24"/>
                <w:szCs w:val="24"/>
                <w:lang w:bidi="ar"/>
              </w:rPr>
              <w:t xml:space="preserve"> </w:t>
            </w:r>
            <w:r>
              <w:rPr>
                <w:rStyle w:val="12"/>
                <w:rFonts w:hint="eastAsia" w:ascii="仿宋" w:hAnsi="仿宋" w:eastAsia="仿宋" w:cs="仿宋"/>
                <w:sz w:val="24"/>
                <w:szCs w:val="24"/>
                <w:lang w:bidi="ar"/>
              </w:rPr>
              <w:br w:type="textWrapping"/>
            </w:r>
            <w:r>
              <w:rPr>
                <w:rStyle w:val="12"/>
                <w:rFonts w:hint="eastAsia" w:ascii="仿宋" w:hAnsi="仿宋" w:eastAsia="仿宋" w:cs="仿宋"/>
                <w:sz w:val="24"/>
                <w:szCs w:val="24"/>
                <w:lang w:bidi="ar"/>
              </w:rPr>
              <w:t>1.</w:t>
            </w:r>
            <w:r>
              <w:rPr>
                <w:rStyle w:val="9"/>
                <w:rFonts w:hint="eastAsia" w:ascii="仿宋" w:hAnsi="仿宋" w:eastAsia="仿宋" w:cs="仿宋"/>
                <w:sz w:val="24"/>
                <w:szCs w:val="24"/>
                <w:lang w:bidi="ar"/>
              </w:rPr>
              <w:t>加强对立案条件的审查，强化监督检查；</w:t>
            </w:r>
            <w:r>
              <w:rPr>
                <w:rStyle w:val="12"/>
                <w:rFonts w:hint="eastAsia" w:ascii="仿宋" w:hAnsi="仿宋" w:eastAsia="仿宋" w:cs="仿宋"/>
                <w:sz w:val="24"/>
                <w:szCs w:val="24"/>
                <w:lang w:bidi="ar"/>
              </w:rPr>
              <w:br w:type="textWrapping"/>
            </w:r>
            <w:r>
              <w:rPr>
                <w:rStyle w:val="12"/>
                <w:rFonts w:hint="eastAsia" w:ascii="仿宋" w:hAnsi="仿宋" w:eastAsia="仿宋" w:cs="仿宋"/>
                <w:sz w:val="24"/>
                <w:szCs w:val="24"/>
                <w:lang w:bidi="ar"/>
              </w:rPr>
              <w:t>2.</w:t>
            </w:r>
            <w:r>
              <w:rPr>
                <w:rStyle w:val="9"/>
                <w:rFonts w:hint="eastAsia" w:ascii="仿宋" w:hAnsi="仿宋" w:eastAsia="仿宋" w:cs="仿宋"/>
                <w:sz w:val="24"/>
                <w:szCs w:val="24"/>
                <w:lang w:bidi="ar"/>
              </w:rPr>
              <w:t>规范处罚程序，现场调查必须两人以上；</w:t>
            </w:r>
            <w:r>
              <w:rPr>
                <w:rStyle w:val="12"/>
                <w:rFonts w:hint="eastAsia" w:ascii="仿宋" w:hAnsi="仿宋" w:eastAsia="仿宋" w:cs="仿宋"/>
                <w:sz w:val="24"/>
                <w:szCs w:val="24"/>
                <w:lang w:bidi="ar"/>
              </w:rPr>
              <w:br w:type="textWrapping"/>
            </w:r>
            <w:r>
              <w:rPr>
                <w:rStyle w:val="12"/>
                <w:rFonts w:hint="eastAsia" w:ascii="仿宋" w:hAnsi="仿宋" w:eastAsia="仿宋" w:cs="仿宋"/>
                <w:sz w:val="24"/>
                <w:szCs w:val="24"/>
                <w:lang w:bidi="ar"/>
              </w:rPr>
              <w:t>3.</w:t>
            </w:r>
            <w:r>
              <w:rPr>
                <w:rStyle w:val="9"/>
                <w:rFonts w:hint="eastAsia" w:ascii="仿宋" w:hAnsi="仿宋" w:eastAsia="仿宋" w:cs="仿宋"/>
                <w:sz w:val="24"/>
                <w:szCs w:val="24"/>
                <w:lang w:bidi="ar"/>
              </w:rPr>
              <w:t>调查取证可采取现场记录、签字、拍照、录像等技术手段；</w:t>
            </w:r>
            <w:r>
              <w:rPr>
                <w:rStyle w:val="12"/>
                <w:rFonts w:hint="eastAsia" w:ascii="仿宋" w:hAnsi="仿宋" w:eastAsia="仿宋" w:cs="仿宋"/>
                <w:sz w:val="24"/>
                <w:szCs w:val="24"/>
                <w:lang w:bidi="ar"/>
              </w:rPr>
              <w:br w:type="textWrapping"/>
            </w:r>
            <w:r>
              <w:rPr>
                <w:rStyle w:val="12"/>
                <w:rFonts w:hint="eastAsia" w:ascii="仿宋" w:hAnsi="仿宋" w:eastAsia="仿宋" w:cs="仿宋"/>
                <w:sz w:val="24"/>
                <w:szCs w:val="24"/>
                <w:lang w:bidi="ar"/>
              </w:rPr>
              <w:t>4.</w:t>
            </w:r>
            <w:r>
              <w:rPr>
                <w:rStyle w:val="9"/>
                <w:rFonts w:hint="eastAsia" w:ascii="仿宋" w:hAnsi="仿宋" w:eastAsia="仿宋" w:cs="仿宋"/>
                <w:sz w:val="24"/>
                <w:szCs w:val="24"/>
                <w:lang w:bidi="ar"/>
              </w:rPr>
              <w:t>严格执行听证程序和送达制度。</w:t>
            </w: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widowControl/>
              <w:spacing w:beforeLines="0" w:afterLines="0" w:line="300" w:lineRule="exact"/>
              <w:jc w:val="left"/>
              <w:textAlignment w:val="center"/>
              <w:rPr>
                <w:rFonts w:hint="eastAsia" w:ascii="仿宋" w:hAnsi="仿宋" w:eastAsia="仿宋" w:cs="仿宋"/>
                <w:color w:val="000000"/>
                <w:kern w:val="2"/>
                <w:sz w:val="24"/>
                <w:szCs w:val="24"/>
                <w:lang w:val="en-US" w:eastAsia="zh-CN" w:bidi="ar-SA"/>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文化市场综合执法监督科负责人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9" w:hRule="atLeast"/>
        </w:trPr>
        <w:tc>
          <w:tcPr>
            <w:tcW w:w="73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widowControl/>
              <w:spacing w:beforeLines="0" w:afterLines="0" w:line="300" w:lineRule="exact"/>
              <w:jc w:val="center"/>
              <w:rPr>
                <w:rFonts w:hint="eastAsia" w:ascii="仿宋" w:hAnsi="仿宋" w:eastAsia="仿宋" w:cs="仿宋"/>
                <w:color w:val="000000"/>
                <w:sz w:val="24"/>
                <w:szCs w:val="24"/>
              </w:rPr>
            </w:pPr>
          </w:p>
        </w:tc>
        <w:tc>
          <w:tcPr>
            <w:tcW w:w="156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widowControl/>
              <w:spacing w:beforeLines="0" w:afterLines="0" w:line="300" w:lineRule="exact"/>
              <w:jc w:val="left"/>
              <w:rPr>
                <w:rFonts w:hint="eastAsia" w:ascii="仿宋" w:hAnsi="仿宋" w:eastAsia="仿宋" w:cs="仿宋"/>
                <w:color w:val="000000"/>
                <w:sz w:val="24"/>
                <w:szCs w:val="24"/>
              </w:rPr>
            </w:pPr>
          </w:p>
        </w:tc>
        <w:tc>
          <w:tcPr>
            <w:tcW w:w="8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widowControl/>
              <w:spacing w:beforeLines="0" w:afterLines="0" w:line="300" w:lineRule="exact"/>
              <w:jc w:val="center"/>
              <w:rPr>
                <w:rFonts w:hint="eastAsia" w:ascii="仿宋" w:hAnsi="仿宋" w:eastAsia="仿宋" w:cs="仿宋"/>
                <w:color w:val="000000"/>
                <w:sz w:val="24"/>
                <w:szCs w:val="24"/>
              </w:rPr>
            </w:pPr>
          </w:p>
        </w:tc>
        <w:tc>
          <w:tcPr>
            <w:tcW w:w="474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widowControl/>
              <w:spacing w:beforeLines="0" w:afterLines="0" w:line="280" w:lineRule="exact"/>
              <w:jc w:val="left"/>
              <w:textAlignment w:val="center"/>
              <w:rPr>
                <w:rFonts w:hint="eastAsia" w:ascii="仿宋" w:hAnsi="仿宋" w:eastAsia="仿宋" w:cs="仿宋"/>
                <w:color w:val="000000"/>
                <w:kern w:val="2"/>
                <w:sz w:val="24"/>
                <w:szCs w:val="24"/>
                <w:lang w:val="en-US" w:eastAsia="zh-CN" w:bidi="ar-SA"/>
              </w:rPr>
            </w:pPr>
            <w:r>
              <w:rPr>
                <w:rStyle w:val="12"/>
                <w:rFonts w:hint="eastAsia" w:ascii="仿宋" w:hAnsi="仿宋" w:eastAsia="仿宋" w:cs="仿宋"/>
                <w:sz w:val="24"/>
                <w:szCs w:val="24"/>
                <w:lang w:bidi="ar"/>
              </w:rPr>
              <w:t xml:space="preserve">    </w:t>
            </w:r>
            <w:r>
              <w:rPr>
                <w:rStyle w:val="9"/>
                <w:rFonts w:hint="eastAsia" w:ascii="仿宋" w:hAnsi="仿宋" w:eastAsia="仿宋" w:cs="仿宋"/>
                <w:sz w:val="24"/>
                <w:szCs w:val="24"/>
                <w:lang w:bidi="ar"/>
              </w:rPr>
              <w:t>调查风险：谋取私利，不按规定取证，超时限调查。</w:t>
            </w:r>
          </w:p>
        </w:tc>
        <w:tc>
          <w:tcPr>
            <w:tcW w:w="67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widowControl/>
              <w:spacing w:beforeLines="0" w:afterLines="0" w:line="300" w:lineRule="exact"/>
              <w:jc w:val="center"/>
              <w:textAlignment w:val="center"/>
              <w:rPr>
                <w:rFonts w:hint="eastAsia" w:ascii="仿宋" w:hAnsi="仿宋" w:eastAsia="仿宋" w:cs="仿宋"/>
                <w:color w:val="000000"/>
                <w:kern w:val="2"/>
                <w:sz w:val="24"/>
                <w:szCs w:val="24"/>
                <w:lang w:val="en-US" w:eastAsia="zh-CN" w:bidi="ar-SA"/>
              </w:rPr>
            </w:pPr>
            <w:r>
              <w:rPr>
                <w:rStyle w:val="9"/>
                <w:rFonts w:hint="eastAsia" w:ascii="仿宋" w:hAnsi="仿宋" w:eastAsia="仿宋" w:cs="仿宋"/>
                <w:sz w:val="24"/>
                <w:szCs w:val="24"/>
                <w:lang w:bidi="ar"/>
              </w:rPr>
              <w:t>中</w:t>
            </w:r>
          </w:p>
        </w:tc>
        <w:tc>
          <w:tcPr>
            <w:tcW w:w="340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widowControl/>
              <w:spacing w:beforeLines="0" w:afterLines="0" w:line="300" w:lineRule="exact"/>
              <w:rPr>
                <w:rFonts w:hint="eastAsia" w:ascii="仿宋" w:hAnsi="仿宋" w:eastAsia="仿宋" w:cs="仿宋"/>
                <w:color w:val="000000"/>
                <w:sz w:val="24"/>
                <w:szCs w:val="24"/>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widowControl/>
              <w:spacing w:beforeLines="0" w:afterLines="0" w:line="300" w:lineRule="exact"/>
              <w:jc w:val="left"/>
              <w:textAlignment w:val="center"/>
              <w:rPr>
                <w:rFonts w:hint="eastAsia" w:ascii="仿宋" w:hAnsi="仿宋" w:eastAsia="仿宋" w:cs="仿宋"/>
                <w:color w:val="000000"/>
                <w:kern w:val="2"/>
                <w:sz w:val="24"/>
                <w:szCs w:val="24"/>
                <w:lang w:val="en-US" w:eastAsia="zh-CN" w:bidi="ar-SA"/>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文化市场综合执法监督科负责人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9" w:hRule="atLeast"/>
        </w:trPr>
        <w:tc>
          <w:tcPr>
            <w:tcW w:w="73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widowControl/>
              <w:spacing w:beforeLines="0" w:afterLines="0" w:line="300" w:lineRule="exact"/>
              <w:jc w:val="center"/>
              <w:rPr>
                <w:rFonts w:hint="eastAsia" w:ascii="仿宋" w:hAnsi="仿宋" w:eastAsia="仿宋" w:cs="仿宋"/>
                <w:color w:val="000000"/>
                <w:sz w:val="24"/>
                <w:szCs w:val="24"/>
              </w:rPr>
            </w:pPr>
          </w:p>
        </w:tc>
        <w:tc>
          <w:tcPr>
            <w:tcW w:w="156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widowControl/>
              <w:spacing w:beforeLines="0" w:afterLines="0" w:line="300" w:lineRule="exact"/>
              <w:jc w:val="left"/>
              <w:rPr>
                <w:rFonts w:hint="eastAsia" w:ascii="仿宋" w:hAnsi="仿宋" w:eastAsia="仿宋" w:cs="仿宋"/>
                <w:color w:val="000000"/>
                <w:sz w:val="24"/>
                <w:szCs w:val="24"/>
              </w:rPr>
            </w:pPr>
          </w:p>
        </w:tc>
        <w:tc>
          <w:tcPr>
            <w:tcW w:w="8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widowControl/>
              <w:spacing w:beforeLines="0" w:afterLines="0" w:line="300" w:lineRule="exact"/>
              <w:jc w:val="center"/>
              <w:rPr>
                <w:rFonts w:hint="eastAsia" w:ascii="仿宋" w:hAnsi="仿宋" w:eastAsia="仿宋" w:cs="仿宋"/>
                <w:color w:val="000000"/>
                <w:sz w:val="24"/>
                <w:szCs w:val="24"/>
              </w:rPr>
            </w:pPr>
          </w:p>
        </w:tc>
        <w:tc>
          <w:tcPr>
            <w:tcW w:w="474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widowControl/>
              <w:spacing w:beforeLines="0" w:afterLines="0" w:line="280" w:lineRule="exact"/>
              <w:jc w:val="left"/>
              <w:textAlignment w:val="center"/>
              <w:rPr>
                <w:rFonts w:hint="eastAsia" w:ascii="仿宋" w:hAnsi="仿宋" w:eastAsia="仿宋" w:cs="仿宋"/>
                <w:color w:val="000000"/>
                <w:kern w:val="2"/>
                <w:sz w:val="24"/>
                <w:szCs w:val="24"/>
                <w:lang w:val="en-US" w:eastAsia="zh-CN" w:bidi="ar-SA"/>
              </w:rPr>
            </w:pPr>
            <w:r>
              <w:rPr>
                <w:rStyle w:val="12"/>
                <w:rFonts w:hint="eastAsia" w:ascii="仿宋" w:hAnsi="仿宋" w:eastAsia="仿宋" w:cs="仿宋"/>
                <w:sz w:val="24"/>
                <w:szCs w:val="24"/>
                <w:lang w:bidi="ar"/>
              </w:rPr>
              <w:t xml:space="preserve">    </w:t>
            </w:r>
            <w:r>
              <w:rPr>
                <w:rStyle w:val="9"/>
                <w:rFonts w:hint="eastAsia" w:ascii="仿宋" w:hAnsi="仿宋" w:eastAsia="仿宋" w:cs="仿宋"/>
                <w:sz w:val="24"/>
                <w:szCs w:val="24"/>
                <w:lang w:bidi="ar"/>
              </w:rPr>
              <w:t>告知风险：不履行告知当事人义务。</w:t>
            </w:r>
          </w:p>
        </w:tc>
        <w:tc>
          <w:tcPr>
            <w:tcW w:w="67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widowControl/>
              <w:spacing w:beforeLines="0" w:afterLines="0" w:line="300" w:lineRule="exact"/>
              <w:jc w:val="center"/>
              <w:textAlignment w:val="center"/>
              <w:rPr>
                <w:rFonts w:hint="eastAsia" w:ascii="仿宋" w:hAnsi="仿宋" w:eastAsia="仿宋" w:cs="仿宋"/>
                <w:color w:val="000000"/>
                <w:kern w:val="2"/>
                <w:sz w:val="24"/>
                <w:szCs w:val="24"/>
                <w:lang w:val="en-US" w:eastAsia="zh-CN" w:bidi="ar-SA"/>
              </w:rPr>
            </w:pPr>
            <w:r>
              <w:rPr>
                <w:rStyle w:val="9"/>
                <w:rFonts w:hint="eastAsia" w:ascii="仿宋" w:hAnsi="仿宋" w:eastAsia="仿宋" w:cs="仿宋"/>
                <w:sz w:val="24"/>
                <w:szCs w:val="24"/>
                <w:lang w:bidi="ar"/>
              </w:rPr>
              <w:t>低</w:t>
            </w:r>
          </w:p>
        </w:tc>
        <w:tc>
          <w:tcPr>
            <w:tcW w:w="340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widowControl/>
              <w:spacing w:beforeLines="0" w:afterLines="0" w:line="300" w:lineRule="exact"/>
              <w:rPr>
                <w:rFonts w:hint="eastAsia" w:ascii="仿宋" w:hAnsi="仿宋" w:eastAsia="仿宋" w:cs="仿宋"/>
                <w:color w:val="000000"/>
                <w:sz w:val="24"/>
                <w:szCs w:val="24"/>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widowControl/>
              <w:spacing w:beforeLines="0" w:afterLines="0" w:line="300" w:lineRule="exact"/>
              <w:jc w:val="left"/>
              <w:textAlignment w:val="center"/>
              <w:rPr>
                <w:rFonts w:hint="eastAsia" w:ascii="仿宋" w:hAnsi="仿宋" w:eastAsia="仿宋" w:cs="仿宋"/>
                <w:color w:val="000000"/>
                <w:kern w:val="2"/>
                <w:sz w:val="24"/>
                <w:szCs w:val="24"/>
                <w:lang w:val="en-US" w:eastAsia="zh-CN" w:bidi="ar-SA"/>
              </w:rPr>
            </w:pPr>
            <w:r>
              <w:rPr>
                <w:rStyle w:val="9"/>
                <w:rFonts w:hint="eastAsia" w:ascii="仿宋" w:hAnsi="仿宋" w:eastAsia="仿宋" w:cs="仿宋"/>
                <w:color w:val="000000" w:themeColor="text1"/>
                <w:sz w:val="24"/>
                <w:szCs w:val="24"/>
                <w:lang w:val="en-US" w:eastAsia="zh-CN" w:bidi="ar"/>
                <w14:textFill>
                  <w14:solidFill>
                    <w14:schemeClr w14:val="tx1"/>
                  </w14:solidFill>
                </w14:textFill>
              </w:rPr>
              <w:t>文化市场综合执法监督科负责人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4" w:hRule="atLeast"/>
        </w:trPr>
        <w:tc>
          <w:tcPr>
            <w:tcW w:w="73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widowControl/>
              <w:spacing w:beforeLines="0" w:afterLines="0" w:line="300" w:lineRule="exact"/>
              <w:jc w:val="center"/>
              <w:rPr>
                <w:rFonts w:hint="eastAsia" w:ascii="仿宋" w:hAnsi="仿宋" w:eastAsia="仿宋" w:cs="仿宋"/>
                <w:color w:val="000000"/>
                <w:sz w:val="24"/>
                <w:szCs w:val="24"/>
              </w:rPr>
            </w:pPr>
          </w:p>
        </w:tc>
        <w:tc>
          <w:tcPr>
            <w:tcW w:w="156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widowControl/>
              <w:spacing w:beforeLines="0" w:afterLines="0" w:line="300" w:lineRule="exact"/>
              <w:jc w:val="left"/>
              <w:rPr>
                <w:rFonts w:hint="eastAsia" w:ascii="仿宋" w:hAnsi="仿宋" w:eastAsia="仿宋" w:cs="仿宋"/>
                <w:color w:val="000000"/>
                <w:sz w:val="24"/>
                <w:szCs w:val="24"/>
              </w:rPr>
            </w:pPr>
          </w:p>
        </w:tc>
        <w:tc>
          <w:tcPr>
            <w:tcW w:w="8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widowControl/>
              <w:spacing w:beforeLines="0" w:afterLines="0" w:line="300" w:lineRule="exact"/>
              <w:jc w:val="center"/>
              <w:rPr>
                <w:rFonts w:hint="eastAsia" w:ascii="仿宋" w:hAnsi="仿宋" w:eastAsia="仿宋" w:cs="仿宋"/>
                <w:color w:val="000000"/>
                <w:sz w:val="24"/>
                <w:szCs w:val="24"/>
              </w:rPr>
            </w:pPr>
          </w:p>
        </w:tc>
        <w:tc>
          <w:tcPr>
            <w:tcW w:w="474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widowControl/>
              <w:spacing w:beforeLines="0" w:afterLines="0" w:line="280" w:lineRule="exact"/>
              <w:jc w:val="left"/>
              <w:textAlignment w:val="center"/>
              <w:rPr>
                <w:rFonts w:hint="eastAsia" w:ascii="仿宋" w:hAnsi="仿宋" w:eastAsia="仿宋" w:cs="仿宋"/>
                <w:color w:val="000000"/>
                <w:kern w:val="2"/>
                <w:sz w:val="24"/>
                <w:szCs w:val="24"/>
                <w:lang w:val="en-US" w:eastAsia="zh-CN" w:bidi="ar-SA"/>
              </w:rPr>
            </w:pPr>
            <w:r>
              <w:rPr>
                <w:rStyle w:val="12"/>
                <w:rFonts w:hint="eastAsia" w:ascii="仿宋" w:hAnsi="仿宋" w:eastAsia="仿宋" w:cs="仿宋"/>
                <w:sz w:val="24"/>
                <w:szCs w:val="24"/>
                <w:lang w:bidi="ar"/>
              </w:rPr>
              <w:t xml:space="preserve">    </w:t>
            </w:r>
            <w:r>
              <w:rPr>
                <w:rStyle w:val="9"/>
                <w:rFonts w:hint="eastAsia" w:ascii="仿宋" w:hAnsi="仿宋" w:eastAsia="仿宋" w:cs="仿宋"/>
                <w:sz w:val="24"/>
                <w:szCs w:val="24"/>
                <w:lang w:bidi="ar"/>
              </w:rPr>
              <w:t>决定风险：为谋取个人利益，无故拖延案件办理；利用职务便利接受贿赂为当事人谋利益，做出不符合规定的处罚。</w:t>
            </w:r>
          </w:p>
        </w:tc>
        <w:tc>
          <w:tcPr>
            <w:tcW w:w="67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widowControl/>
              <w:spacing w:beforeLines="0" w:afterLines="0" w:line="300" w:lineRule="exact"/>
              <w:jc w:val="center"/>
              <w:textAlignment w:val="center"/>
              <w:rPr>
                <w:rFonts w:hint="eastAsia" w:ascii="仿宋" w:hAnsi="仿宋" w:eastAsia="仿宋" w:cs="仿宋"/>
                <w:color w:val="000000"/>
                <w:kern w:val="2"/>
                <w:sz w:val="24"/>
                <w:szCs w:val="24"/>
                <w:lang w:val="en-US" w:eastAsia="zh-CN" w:bidi="ar-SA"/>
              </w:rPr>
            </w:pPr>
            <w:r>
              <w:rPr>
                <w:rStyle w:val="9"/>
                <w:rFonts w:hint="eastAsia" w:ascii="仿宋" w:hAnsi="仿宋" w:eastAsia="仿宋" w:cs="仿宋"/>
                <w:sz w:val="24"/>
                <w:szCs w:val="24"/>
                <w:lang w:bidi="ar"/>
              </w:rPr>
              <w:t>高</w:t>
            </w:r>
          </w:p>
        </w:tc>
        <w:tc>
          <w:tcPr>
            <w:tcW w:w="340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widowControl/>
              <w:spacing w:beforeLines="0" w:afterLines="0" w:line="300" w:lineRule="exact"/>
              <w:rPr>
                <w:rFonts w:hint="eastAsia" w:ascii="仿宋" w:hAnsi="仿宋" w:eastAsia="仿宋" w:cs="仿宋"/>
                <w:color w:val="000000"/>
                <w:sz w:val="24"/>
                <w:szCs w:val="24"/>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widowControl/>
              <w:spacing w:beforeLines="0" w:afterLines="0" w:line="300" w:lineRule="exact"/>
              <w:jc w:val="left"/>
              <w:textAlignment w:val="center"/>
              <w:rPr>
                <w:rFonts w:hint="eastAsia" w:ascii="仿宋" w:hAnsi="仿宋" w:eastAsia="仿宋" w:cs="仿宋"/>
                <w:color w:val="000000"/>
                <w:kern w:val="2"/>
                <w:sz w:val="24"/>
                <w:szCs w:val="24"/>
                <w:lang w:val="en-US" w:eastAsia="zh-CN" w:bidi="ar-SA"/>
              </w:rPr>
            </w:pPr>
            <w:r>
              <w:rPr>
                <w:rStyle w:val="9"/>
                <w:rFonts w:hint="eastAsia" w:ascii="仿宋" w:hAnsi="仿宋" w:eastAsia="仿宋" w:cs="仿宋"/>
                <w:sz w:val="24"/>
                <w:szCs w:val="24"/>
                <w:lang w:bidi="ar"/>
              </w:rPr>
              <w:t>市文化和旅游局主要负责人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9" w:hRule="atLeast"/>
        </w:trPr>
        <w:tc>
          <w:tcPr>
            <w:tcW w:w="73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widowControl/>
              <w:spacing w:beforeLines="0" w:afterLines="0" w:line="300" w:lineRule="exact"/>
              <w:jc w:val="center"/>
              <w:rPr>
                <w:rFonts w:hint="eastAsia" w:ascii="仿宋" w:hAnsi="仿宋" w:eastAsia="仿宋" w:cs="仿宋"/>
                <w:color w:val="000000"/>
                <w:sz w:val="24"/>
                <w:szCs w:val="24"/>
              </w:rPr>
            </w:pPr>
          </w:p>
        </w:tc>
        <w:tc>
          <w:tcPr>
            <w:tcW w:w="156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widowControl/>
              <w:spacing w:beforeLines="0" w:afterLines="0" w:line="300" w:lineRule="exact"/>
              <w:jc w:val="left"/>
              <w:rPr>
                <w:rFonts w:hint="eastAsia" w:ascii="仿宋" w:hAnsi="仿宋" w:eastAsia="仿宋" w:cs="仿宋"/>
                <w:color w:val="000000"/>
                <w:sz w:val="24"/>
                <w:szCs w:val="24"/>
              </w:rPr>
            </w:pPr>
          </w:p>
        </w:tc>
        <w:tc>
          <w:tcPr>
            <w:tcW w:w="8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widowControl/>
              <w:spacing w:beforeLines="0" w:afterLines="0" w:line="300" w:lineRule="exact"/>
              <w:jc w:val="center"/>
              <w:rPr>
                <w:rFonts w:hint="eastAsia" w:ascii="仿宋" w:hAnsi="仿宋" w:eastAsia="仿宋" w:cs="仿宋"/>
                <w:color w:val="000000"/>
                <w:sz w:val="24"/>
                <w:szCs w:val="24"/>
              </w:rPr>
            </w:pPr>
          </w:p>
        </w:tc>
        <w:tc>
          <w:tcPr>
            <w:tcW w:w="474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widowControl/>
              <w:spacing w:beforeLines="0" w:afterLines="0" w:line="300" w:lineRule="exact"/>
              <w:jc w:val="left"/>
              <w:textAlignment w:val="center"/>
              <w:rPr>
                <w:rFonts w:hint="eastAsia" w:ascii="仿宋" w:hAnsi="仿宋" w:eastAsia="仿宋" w:cs="仿宋"/>
                <w:color w:val="000000"/>
                <w:kern w:val="2"/>
                <w:sz w:val="24"/>
                <w:szCs w:val="24"/>
                <w:lang w:val="en-US" w:eastAsia="zh-CN" w:bidi="ar-SA"/>
              </w:rPr>
            </w:pPr>
            <w:r>
              <w:rPr>
                <w:rStyle w:val="12"/>
                <w:rFonts w:hint="eastAsia" w:ascii="仿宋" w:hAnsi="仿宋" w:eastAsia="仿宋" w:cs="仿宋"/>
                <w:sz w:val="24"/>
                <w:szCs w:val="24"/>
                <w:lang w:bidi="ar"/>
              </w:rPr>
              <w:t xml:space="preserve">    </w:t>
            </w:r>
            <w:r>
              <w:rPr>
                <w:rStyle w:val="9"/>
                <w:rFonts w:hint="eastAsia" w:ascii="仿宋" w:hAnsi="仿宋" w:eastAsia="仿宋" w:cs="仿宋"/>
                <w:sz w:val="24"/>
                <w:szCs w:val="24"/>
                <w:lang w:bidi="ar"/>
              </w:rPr>
              <w:t>执行风险：不按时送达文书；对已作出处罚决定的案件不执行、不及时执行或变通。</w:t>
            </w:r>
          </w:p>
        </w:tc>
        <w:tc>
          <w:tcPr>
            <w:tcW w:w="67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widowControl/>
              <w:spacing w:beforeLines="0" w:afterLines="0" w:line="300" w:lineRule="exact"/>
              <w:jc w:val="center"/>
              <w:textAlignment w:val="center"/>
              <w:rPr>
                <w:rFonts w:hint="eastAsia" w:ascii="仿宋" w:hAnsi="仿宋" w:eastAsia="仿宋" w:cs="仿宋"/>
                <w:color w:val="000000"/>
                <w:kern w:val="2"/>
                <w:sz w:val="24"/>
                <w:szCs w:val="24"/>
                <w:lang w:val="en-US" w:eastAsia="zh-CN" w:bidi="ar-SA"/>
              </w:rPr>
            </w:pPr>
            <w:r>
              <w:rPr>
                <w:rStyle w:val="9"/>
                <w:rFonts w:hint="eastAsia" w:ascii="仿宋" w:hAnsi="仿宋" w:eastAsia="仿宋" w:cs="仿宋"/>
                <w:sz w:val="24"/>
                <w:szCs w:val="24"/>
                <w:lang w:bidi="ar"/>
              </w:rPr>
              <w:t>中</w:t>
            </w:r>
          </w:p>
        </w:tc>
        <w:tc>
          <w:tcPr>
            <w:tcW w:w="340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widowControl/>
              <w:spacing w:beforeLines="0" w:afterLines="0" w:line="300" w:lineRule="exact"/>
              <w:rPr>
                <w:rFonts w:hint="eastAsia" w:ascii="仿宋" w:hAnsi="仿宋" w:eastAsia="仿宋" w:cs="仿宋"/>
                <w:color w:val="000000"/>
                <w:sz w:val="24"/>
                <w:szCs w:val="24"/>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widowControl/>
              <w:spacing w:beforeLines="0" w:afterLines="0" w:line="300" w:lineRule="exact"/>
              <w:jc w:val="left"/>
              <w:textAlignment w:val="center"/>
              <w:rPr>
                <w:rFonts w:hint="eastAsia" w:ascii="仿宋" w:hAnsi="仿宋" w:eastAsia="仿宋" w:cs="仿宋"/>
                <w:color w:val="000000"/>
                <w:kern w:val="2"/>
                <w:sz w:val="24"/>
                <w:szCs w:val="24"/>
                <w:lang w:val="en-US" w:eastAsia="zh-CN" w:bidi="ar-SA"/>
              </w:rPr>
            </w:pPr>
            <w:r>
              <w:rPr>
                <w:rStyle w:val="12"/>
                <w:rFonts w:hint="eastAsia" w:ascii="仿宋" w:hAnsi="仿宋" w:eastAsia="仿宋" w:cs="仿宋"/>
                <w:sz w:val="24"/>
                <w:szCs w:val="24"/>
                <w:lang w:bidi="ar"/>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文化市场综合执法监督科负责人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4" w:hRule="atLeast"/>
        </w:trPr>
        <w:tc>
          <w:tcPr>
            <w:tcW w:w="73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widowControl/>
              <w:spacing w:beforeLines="0" w:afterLines="0" w:line="300" w:lineRule="exact"/>
              <w:jc w:val="center"/>
              <w:rPr>
                <w:rFonts w:hint="eastAsia" w:ascii="仿宋" w:hAnsi="仿宋" w:eastAsia="仿宋" w:cs="仿宋"/>
                <w:color w:val="000000"/>
                <w:sz w:val="24"/>
                <w:szCs w:val="24"/>
              </w:rPr>
            </w:pPr>
          </w:p>
        </w:tc>
        <w:tc>
          <w:tcPr>
            <w:tcW w:w="156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widowControl/>
              <w:spacing w:beforeLines="0" w:afterLines="0" w:line="300" w:lineRule="exact"/>
              <w:jc w:val="left"/>
              <w:rPr>
                <w:rFonts w:hint="eastAsia" w:ascii="仿宋" w:hAnsi="仿宋" w:eastAsia="仿宋" w:cs="仿宋"/>
                <w:color w:val="000000"/>
                <w:sz w:val="24"/>
                <w:szCs w:val="24"/>
              </w:rPr>
            </w:pPr>
          </w:p>
        </w:tc>
        <w:tc>
          <w:tcPr>
            <w:tcW w:w="84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widowControl/>
              <w:spacing w:beforeLines="0" w:afterLines="0" w:line="300" w:lineRule="exact"/>
              <w:jc w:val="center"/>
              <w:rPr>
                <w:rFonts w:hint="eastAsia" w:ascii="仿宋" w:hAnsi="仿宋" w:eastAsia="仿宋" w:cs="仿宋"/>
                <w:color w:val="000000"/>
                <w:sz w:val="24"/>
                <w:szCs w:val="24"/>
              </w:rPr>
            </w:pPr>
          </w:p>
        </w:tc>
        <w:tc>
          <w:tcPr>
            <w:tcW w:w="474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widowControl/>
              <w:spacing w:beforeLines="0" w:afterLines="0" w:line="300" w:lineRule="exact"/>
              <w:jc w:val="left"/>
              <w:textAlignment w:val="center"/>
              <w:rPr>
                <w:rFonts w:hint="eastAsia" w:ascii="仿宋" w:hAnsi="仿宋" w:eastAsia="仿宋" w:cs="仿宋"/>
                <w:color w:val="000000"/>
                <w:kern w:val="2"/>
                <w:sz w:val="24"/>
                <w:szCs w:val="24"/>
                <w:lang w:val="en-US" w:eastAsia="zh-CN" w:bidi="ar-SA"/>
              </w:rPr>
            </w:pPr>
            <w:r>
              <w:rPr>
                <w:rStyle w:val="12"/>
                <w:rFonts w:hint="eastAsia" w:ascii="仿宋" w:hAnsi="仿宋" w:eastAsia="仿宋" w:cs="仿宋"/>
                <w:sz w:val="24"/>
                <w:szCs w:val="24"/>
                <w:lang w:bidi="ar"/>
              </w:rPr>
              <w:t xml:space="preserve">    </w:t>
            </w:r>
            <w:r>
              <w:rPr>
                <w:rStyle w:val="9"/>
                <w:rFonts w:hint="eastAsia" w:ascii="仿宋" w:hAnsi="仿宋" w:eastAsia="仿宋" w:cs="仿宋"/>
                <w:sz w:val="24"/>
                <w:szCs w:val="24"/>
                <w:lang w:bidi="ar"/>
              </w:rPr>
              <w:t>结案风险：结案手续不完整、不及时。</w:t>
            </w:r>
          </w:p>
        </w:tc>
        <w:tc>
          <w:tcPr>
            <w:tcW w:w="67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widowControl/>
              <w:spacing w:beforeLines="0" w:afterLines="0" w:line="300" w:lineRule="exact"/>
              <w:jc w:val="center"/>
              <w:textAlignment w:val="center"/>
              <w:rPr>
                <w:rFonts w:hint="eastAsia" w:ascii="仿宋" w:hAnsi="仿宋" w:eastAsia="仿宋" w:cs="仿宋"/>
                <w:color w:val="000000"/>
                <w:kern w:val="2"/>
                <w:sz w:val="24"/>
                <w:szCs w:val="24"/>
                <w:lang w:val="en-US" w:eastAsia="zh-CN" w:bidi="ar-SA"/>
              </w:rPr>
            </w:pPr>
            <w:r>
              <w:rPr>
                <w:rStyle w:val="9"/>
                <w:rFonts w:hint="eastAsia" w:ascii="仿宋" w:hAnsi="仿宋" w:eastAsia="仿宋" w:cs="仿宋"/>
                <w:sz w:val="24"/>
                <w:szCs w:val="24"/>
                <w:lang w:bidi="ar"/>
              </w:rPr>
              <w:t>低</w:t>
            </w:r>
          </w:p>
        </w:tc>
        <w:tc>
          <w:tcPr>
            <w:tcW w:w="340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widowControl/>
              <w:spacing w:beforeLines="0" w:afterLines="0" w:line="300" w:lineRule="exact"/>
              <w:rPr>
                <w:rFonts w:hint="eastAsia" w:ascii="仿宋" w:hAnsi="仿宋" w:eastAsia="仿宋" w:cs="仿宋"/>
                <w:color w:val="000000"/>
                <w:sz w:val="24"/>
                <w:szCs w:val="24"/>
              </w:rPr>
            </w:pPr>
          </w:p>
        </w:tc>
        <w:tc>
          <w:tcPr>
            <w:tcW w:w="189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widowControl/>
              <w:spacing w:beforeLines="0" w:afterLines="0" w:line="300" w:lineRule="exact"/>
              <w:jc w:val="left"/>
              <w:textAlignment w:val="center"/>
              <w:rPr>
                <w:rFonts w:hint="eastAsia" w:ascii="仿宋" w:hAnsi="仿宋" w:eastAsia="仿宋" w:cs="仿宋"/>
                <w:color w:val="000000"/>
                <w:kern w:val="2"/>
                <w:sz w:val="24"/>
                <w:szCs w:val="24"/>
                <w:lang w:val="en-US" w:eastAsia="zh-CN" w:bidi="ar-SA"/>
              </w:rPr>
            </w:pPr>
            <w:r>
              <w:rPr>
                <w:rStyle w:val="12"/>
                <w:rFonts w:hint="eastAsia" w:ascii="仿宋" w:hAnsi="仿宋" w:eastAsia="仿宋" w:cs="仿宋"/>
                <w:sz w:val="24"/>
                <w:szCs w:val="24"/>
                <w:lang w:bidi="ar"/>
              </w:rPr>
              <w:t xml:space="preserve"> </w:t>
            </w:r>
            <w:r>
              <w:rPr>
                <w:rStyle w:val="9"/>
                <w:rFonts w:hint="eastAsia" w:ascii="仿宋" w:hAnsi="仿宋" w:eastAsia="仿宋" w:cs="仿宋"/>
                <w:color w:val="000000" w:themeColor="text1"/>
                <w:sz w:val="24"/>
                <w:szCs w:val="24"/>
                <w:lang w:val="en-US" w:eastAsia="zh-CN" w:bidi="ar"/>
                <w14:textFill>
                  <w14:solidFill>
                    <w14:schemeClr w14:val="tx1"/>
                  </w14:solidFill>
                </w14:textFill>
              </w:rPr>
              <w:t>文化市场综合执法监督科负责人</w:t>
            </w:r>
          </w:p>
        </w:tc>
      </w:tr>
      <w:bookmarkEnd w:id="0"/>
    </w:tbl>
    <w:p>
      <w:pPr>
        <w:rPr>
          <w:rFonts w:hint="eastAsia"/>
          <w:color w:val="000000" w:themeColor="text1"/>
          <w14:textFill>
            <w14:solidFill>
              <w14:schemeClr w14:val="tx1"/>
            </w14:solidFill>
          </w14:textFill>
        </w:rPr>
      </w:pPr>
    </w:p>
    <w:sectPr>
      <w:footerReference r:id="rId3" w:type="default"/>
      <w:pgSz w:w="16838" w:h="11906" w:orient="landscape"/>
      <w:pgMar w:top="1984" w:right="1474" w:bottom="1417"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hNWY1NWFmM2VjMGZiMzVlYTFmOTViYzU2NjNiMzQifQ=="/>
  </w:docVars>
  <w:rsids>
    <w:rsidRoot w:val="00172A27"/>
    <w:rsid w:val="01424075"/>
    <w:rsid w:val="06AA74BF"/>
    <w:rsid w:val="06F53584"/>
    <w:rsid w:val="07782575"/>
    <w:rsid w:val="083E11BD"/>
    <w:rsid w:val="092D61D4"/>
    <w:rsid w:val="0C97354B"/>
    <w:rsid w:val="0DD41B3D"/>
    <w:rsid w:val="0DEB0E61"/>
    <w:rsid w:val="0FB83643"/>
    <w:rsid w:val="10E741A0"/>
    <w:rsid w:val="12ED6623"/>
    <w:rsid w:val="12F87968"/>
    <w:rsid w:val="206674DF"/>
    <w:rsid w:val="22893EED"/>
    <w:rsid w:val="22F361C2"/>
    <w:rsid w:val="28575C58"/>
    <w:rsid w:val="28E95C4D"/>
    <w:rsid w:val="29750B7D"/>
    <w:rsid w:val="2A077209"/>
    <w:rsid w:val="2C384DFE"/>
    <w:rsid w:val="2D6D2B0F"/>
    <w:rsid w:val="39826D05"/>
    <w:rsid w:val="3B64795A"/>
    <w:rsid w:val="42EF6F93"/>
    <w:rsid w:val="443B6E62"/>
    <w:rsid w:val="444255B6"/>
    <w:rsid w:val="444C01E3"/>
    <w:rsid w:val="46D55B4D"/>
    <w:rsid w:val="473A7631"/>
    <w:rsid w:val="47727D6C"/>
    <w:rsid w:val="4AE40570"/>
    <w:rsid w:val="4BB66B8C"/>
    <w:rsid w:val="4D615E10"/>
    <w:rsid w:val="4DF64E96"/>
    <w:rsid w:val="4E0F0142"/>
    <w:rsid w:val="4ECB0E82"/>
    <w:rsid w:val="51613562"/>
    <w:rsid w:val="517F7218"/>
    <w:rsid w:val="54E63813"/>
    <w:rsid w:val="580C338E"/>
    <w:rsid w:val="5A2C2BA6"/>
    <w:rsid w:val="5C636A8D"/>
    <w:rsid w:val="600B4656"/>
    <w:rsid w:val="604878CE"/>
    <w:rsid w:val="6062112C"/>
    <w:rsid w:val="60E93320"/>
    <w:rsid w:val="651B171A"/>
    <w:rsid w:val="663C1A27"/>
    <w:rsid w:val="684E58C1"/>
    <w:rsid w:val="69B67D29"/>
    <w:rsid w:val="6A5F2753"/>
    <w:rsid w:val="6CDFFC83"/>
    <w:rsid w:val="6E7E13FD"/>
    <w:rsid w:val="71356CB0"/>
    <w:rsid w:val="79C03227"/>
    <w:rsid w:val="7A9C6A85"/>
    <w:rsid w:val="7B253DA5"/>
    <w:rsid w:val="7E0A23F2"/>
    <w:rsid w:val="7ED9E9D4"/>
    <w:rsid w:val="7FDA5C35"/>
    <w:rsid w:val="7FF66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center"/>
      <w:outlineLvl w:val="0"/>
    </w:pPr>
    <w:rPr>
      <w:rFonts w:hint="eastAsia" w:ascii="宋体" w:hAnsi="宋体" w:eastAsia="方正小标宋_GBK" w:cs="宋体"/>
      <w:kern w:val="44"/>
      <w:sz w:val="32"/>
      <w:szCs w:val="48"/>
    </w:rPr>
  </w:style>
  <w:style w:type="paragraph" w:styleId="3">
    <w:name w:val="heading 2"/>
    <w:basedOn w:val="1"/>
    <w:next w:val="1"/>
    <w:semiHidden/>
    <w:unhideWhenUsed/>
    <w:qFormat/>
    <w:uiPriority w:val="0"/>
    <w:pPr>
      <w:keepNext/>
      <w:keepLines/>
      <w:spacing w:beforeLines="0" w:beforeAutospacing="0" w:afterLines="0" w:afterAutospacing="0" w:line="400" w:lineRule="exact"/>
      <w:ind w:left="0" w:leftChars="0" w:firstLine="0" w:firstLineChars="0"/>
      <w:jc w:val="center"/>
      <w:outlineLvl w:val="1"/>
    </w:pPr>
    <w:rPr>
      <w:rFonts w:ascii="Arial" w:hAnsi="Arial" w:eastAsia="方正黑体_GBK" w:cs="Times New Roman"/>
      <w:b/>
      <w:sz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font51"/>
    <w:basedOn w:val="7"/>
    <w:qFormat/>
    <w:uiPriority w:val="0"/>
    <w:rPr>
      <w:rFonts w:ascii="方正黑体_GBK" w:hAnsi="方正黑体_GBK" w:eastAsia="方正黑体_GBK" w:cs="方正黑体_GBK"/>
      <w:color w:val="000000"/>
      <w:sz w:val="24"/>
      <w:szCs w:val="24"/>
      <w:u w:val="none"/>
    </w:rPr>
  </w:style>
  <w:style w:type="character" w:customStyle="1" w:styleId="9">
    <w:name w:val="font61"/>
    <w:basedOn w:val="7"/>
    <w:qFormat/>
    <w:uiPriority w:val="0"/>
    <w:rPr>
      <w:rFonts w:ascii="方正仿宋_GBK" w:hAnsi="方正仿宋_GBK" w:eastAsia="方正仿宋_GBK" w:cs="方正仿宋_GBK"/>
      <w:color w:val="000000"/>
      <w:sz w:val="24"/>
      <w:szCs w:val="24"/>
      <w:u w:val="none"/>
    </w:rPr>
  </w:style>
  <w:style w:type="character" w:customStyle="1" w:styleId="10">
    <w:name w:val="font41"/>
    <w:basedOn w:val="7"/>
    <w:qFormat/>
    <w:uiPriority w:val="0"/>
    <w:rPr>
      <w:rFonts w:hint="default" w:ascii="Times New Roman" w:hAnsi="Times New Roman" w:cs="Times New Roman"/>
      <w:color w:val="000000"/>
      <w:sz w:val="24"/>
      <w:szCs w:val="24"/>
      <w:u w:val="none"/>
    </w:rPr>
  </w:style>
  <w:style w:type="character" w:customStyle="1" w:styleId="11">
    <w:name w:val="font71"/>
    <w:basedOn w:val="7"/>
    <w:qFormat/>
    <w:uiPriority w:val="0"/>
    <w:rPr>
      <w:rFonts w:hint="eastAsia" w:ascii="方正仿宋_GBK" w:hAnsi="方正仿宋_GBK" w:eastAsia="方正仿宋_GBK" w:cs="方正仿宋_GBK"/>
      <w:color w:val="000000"/>
      <w:sz w:val="24"/>
      <w:szCs w:val="24"/>
      <w:u w:val="none"/>
    </w:rPr>
  </w:style>
  <w:style w:type="character" w:customStyle="1" w:styleId="12">
    <w:name w:val="font21"/>
    <w:basedOn w:val="7"/>
    <w:qFormat/>
    <w:uiPriority w:val="0"/>
    <w:rPr>
      <w:rFonts w:hint="default" w:ascii="Times New Roman" w:hAnsi="Times New Roman" w:cs="Times New Roman"/>
      <w:color w:val="000000"/>
      <w:sz w:val="24"/>
      <w:szCs w:val="24"/>
      <w:u w:val="none"/>
    </w:rPr>
  </w:style>
  <w:style w:type="character" w:customStyle="1" w:styleId="13">
    <w:name w:val="font81"/>
    <w:basedOn w:val="7"/>
    <w:qFormat/>
    <w:uiPriority w:val="0"/>
    <w:rPr>
      <w:rFonts w:hint="eastAsia" w:ascii="方正仿宋_GBK" w:hAnsi="方正仿宋_GBK" w:eastAsia="方正仿宋_GBK" w:cs="方正仿宋_GBK"/>
      <w:color w:val="000000"/>
      <w:sz w:val="24"/>
      <w:szCs w:val="24"/>
      <w:u w:val="none"/>
    </w:rPr>
  </w:style>
  <w:style w:type="character" w:customStyle="1" w:styleId="14">
    <w:name w:val="font31"/>
    <w:basedOn w:val="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8716</Words>
  <Characters>8838</Characters>
  <Lines>1</Lines>
  <Paragraphs>1</Paragraphs>
  <TotalTime>3</TotalTime>
  <ScaleCrop>false</ScaleCrop>
  <LinksUpToDate>false</LinksUpToDate>
  <CharactersWithSpaces>9445</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2021-07-06T04:26:00Z</dcterms:created>
  <dc:creator>周闯</dc:creator>
  <cp:lastModifiedBy>greatwall</cp:lastModifiedBy>
  <dcterms:modified xsi:type="dcterms:W3CDTF">2026-01-12T08:52:48Z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2993CEA6CE3F44CCA2FBCA87817F49A9</vt:lpwstr>
  </property>
  <property fmtid="{D5CDD505-2E9C-101B-9397-08002B2CF9AE}" pid="4" name="KSOSaveFontToCloudKey">
    <vt:lpwstr>391860796_btnclosed</vt:lpwstr>
  </property>
  <property fmtid="{D5CDD505-2E9C-101B-9397-08002B2CF9AE}" pid="5" name="KSOTemplateDocerSaveRecord">
    <vt:lpwstr>eyJoZGlkIjoiZjdhYmJjNzJlMmY1ZmU5ZjE5ZDM4NDdkZDQzYjZkZGQiLCJ1c2VySWQiOiI1NzE3MDg2NTkifQ==</vt:lpwstr>
  </property>
</Properties>
</file>